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A012" w14:textId="059A2D6B" w:rsidR="00C27105" w:rsidRPr="00B00982" w:rsidRDefault="005449AA">
      <w:pPr>
        <w:rPr>
          <w:rFonts w:cstheme="minorHAnsi"/>
        </w:rPr>
      </w:pPr>
      <w:r w:rsidRPr="00B00982">
        <w:rPr>
          <w:rFonts w:cstheme="minorHAnsi"/>
        </w:rPr>
        <w:t>Tarieven 2024</w:t>
      </w:r>
    </w:p>
    <w:p w14:paraId="04798BDA" w14:textId="77777777" w:rsidR="005449AA" w:rsidRPr="00B00982" w:rsidRDefault="005449AA">
      <w:pPr>
        <w:rPr>
          <w:rFonts w:cstheme="minorHAnsi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703"/>
        <w:gridCol w:w="1753"/>
        <w:gridCol w:w="1336"/>
        <w:gridCol w:w="1635"/>
        <w:gridCol w:w="1635"/>
      </w:tblGrid>
      <w:tr w:rsidR="00751B36" w:rsidRPr="00B00982" w14:paraId="0A7142A1" w14:textId="36C7B548" w:rsidTr="00751B36">
        <w:tc>
          <w:tcPr>
            <w:tcW w:w="1492" w:type="pct"/>
          </w:tcPr>
          <w:p w14:paraId="5B8887CB" w14:textId="34E581D0" w:rsidR="00751B36" w:rsidRPr="00B00982" w:rsidRDefault="00751B36">
            <w:pPr>
              <w:rPr>
                <w:rFonts w:cstheme="minorHAnsi"/>
              </w:rPr>
            </w:pPr>
            <w:r w:rsidRPr="00B00982">
              <w:rPr>
                <w:rFonts w:cstheme="minorHAnsi"/>
              </w:rPr>
              <w:t>Professioneel mentor</w:t>
            </w:r>
          </w:p>
        </w:tc>
        <w:tc>
          <w:tcPr>
            <w:tcW w:w="967" w:type="pct"/>
          </w:tcPr>
          <w:p w14:paraId="1FCE5382" w14:textId="346FB76F" w:rsidR="00751B36" w:rsidRPr="00B00982" w:rsidRDefault="00751B36">
            <w:pPr>
              <w:rPr>
                <w:rFonts w:cstheme="minorHAnsi"/>
              </w:rPr>
            </w:pPr>
            <w:r w:rsidRPr="00B00982">
              <w:rPr>
                <w:rFonts w:cstheme="minorHAnsi"/>
              </w:rPr>
              <w:t>Jaarbeloning **</w:t>
            </w:r>
          </w:p>
        </w:tc>
        <w:tc>
          <w:tcPr>
            <w:tcW w:w="737" w:type="pct"/>
          </w:tcPr>
          <w:p w14:paraId="4966771F" w14:textId="043963F0" w:rsidR="00751B36" w:rsidRPr="00B00982" w:rsidRDefault="00751B36">
            <w:pPr>
              <w:rPr>
                <w:rFonts w:cstheme="minorHAnsi"/>
              </w:rPr>
            </w:pPr>
            <w:r w:rsidRPr="00B00982">
              <w:rPr>
                <w:rFonts w:cstheme="minorHAnsi"/>
              </w:rPr>
              <w:t>Maand</w:t>
            </w:r>
          </w:p>
        </w:tc>
        <w:tc>
          <w:tcPr>
            <w:tcW w:w="902" w:type="pct"/>
          </w:tcPr>
          <w:p w14:paraId="7AF4B261" w14:textId="50F88EC7" w:rsidR="00751B36" w:rsidRPr="00B00982" w:rsidRDefault="00751B36">
            <w:pPr>
              <w:rPr>
                <w:rFonts w:cstheme="minorHAnsi"/>
              </w:rPr>
            </w:pPr>
            <w:r w:rsidRPr="00B00982">
              <w:rPr>
                <w:rFonts w:cstheme="minorHAnsi"/>
              </w:rPr>
              <w:t>uur</w:t>
            </w:r>
          </w:p>
        </w:tc>
        <w:tc>
          <w:tcPr>
            <w:tcW w:w="902" w:type="pct"/>
          </w:tcPr>
          <w:p w14:paraId="268266DF" w14:textId="77777777" w:rsidR="00751B36" w:rsidRPr="00B00982" w:rsidRDefault="00751B36">
            <w:pPr>
              <w:rPr>
                <w:rFonts w:cstheme="minorHAnsi"/>
              </w:rPr>
            </w:pPr>
          </w:p>
        </w:tc>
      </w:tr>
      <w:tr w:rsidR="00751B36" w:rsidRPr="00B00982" w14:paraId="45B809E7" w14:textId="73B13913" w:rsidTr="00566160">
        <w:tc>
          <w:tcPr>
            <w:tcW w:w="1492" w:type="pct"/>
            <w:tcBorders>
              <w:bottom w:val="nil"/>
            </w:tcBorders>
          </w:tcPr>
          <w:p w14:paraId="3615C918" w14:textId="6F4585A0" w:rsidR="00751B36" w:rsidRPr="00B00982" w:rsidRDefault="00751B36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kern w:val="0"/>
                <w:lang w:eastAsia="nl-NL"/>
                <w14:ligatures w14:val="none"/>
              </w:rPr>
              <w:t>Standaard beloning (17 uur)</w:t>
            </w:r>
          </w:p>
        </w:tc>
        <w:tc>
          <w:tcPr>
            <w:tcW w:w="967" w:type="pct"/>
          </w:tcPr>
          <w:p w14:paraId="7CD076CE" w14:textId="21440F5C" w:rsidR="00751B36" w:rsidRPr="00B00982" w:rsidRDefault="00751B36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 € </w:t>
            </w:r>
            <w:r w:rsidRPr="00B00982">
              <w:rPr>
                <w:rFonts w:eastAsia="Times New Roman" w:cstheme="minorHAnsi"/>
                <w:kern w:val="0"/>
                <w:lang w:eastAsia="nl-NL"/>
                <w14:ligatures w14:val="none"/>
              </w:rPr>
              <w:t>1311,</w:t>
            </w:r>
            <w:r w:rsidRPr="000C3123">
              <w:rPr>
                <w:rFonts w:eastAsia="Times New Roman" w:cstheme="minorHAnsi"/>
                <w:kern w:val="0"/>
                <w:lang w:eastAsia="nl-NL"/>
                <w14:ligatures w14:val="none"/>
              </w:rPr>
              <w:t>00</w:t>
            </w:r>
          </w:p>
        </w:tc>
        <w:tc>
          <w:tcPr>
            <w:tcW w:w="737" w:type="pct"/>
          </w:tcPr>
          <w:p w14:paraId="646ABBEA" w14:textId="47DAB45E" w:rsidR="00751B36" w:rsidRPr="00B00982" w:rsidRDefault="00751B36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€ </w:t>
            </w:r>
            <w:r w:rsidRPr="00B00982">
              <w:rPr>
                <w:rFonts w:eastAsia="Times New Roman" w:cstheme="minorHAnsi"/>
                <w:kern w:val="0"/>
                <w:lang w:eastAsia="nl-NL"/>
                <w14:ligatures w14:val="none"/>
              </w:rPr>
              <w:t>109,25</w:t>
            </w:r>
          </w:p>
        </w:tc>
        <w:tc>
          <w:tcPr>
            <w:tcW w:w="902" w:type="pct"/>
          </w:tcPr>
          <w:p w14:paraId="6DB7DC3E" w14:textId="7D54D098" w:rsidR="00751B36" w:rsidRPr="00B00982" w:rsidRDefault="00751B36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€ </w:t>
            </w:r>
            <w:r w:rsidRPr="00B00982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77,12 </w:t>
            </w:r>
          </w:p>
        </w:tc>
        <w:tc>
          <w:tcPr>
            <w:tcW w:w="902" w:type="pct"/>
          </w:tcPr>
          <w:p w14:paraId="70E7735A" w14:textId="4EFF1866" w:rsidR="00751B36" w:rsidRPr="00B00982" w:rsidRDefault="00751B36">
            <w:pPr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B00982">
              <w:rPr>
                <w:rFonts w:eastAsia="Times New Roman" w:cstheme="minorHAnsi"/>
                <w:kern w:val="0"/>
                <w:lang w:eastAsia="nl-NL"/>
                <w14:ligatures w14:val="none"/>
              </w:rPr>
              <w:t>E</w:t>
            </w:r>
            <w:r w:rsidRPr="00B00982">
              <w:rPr>
                <w:rFonts w:eastAsia="Times New Roman" w:cstheme="minorHAnsi"/>
                <w:kern w:val="0"/>
                <w:lang w:eastAsia="nl-NL"/>
                <w14:ligatures w14:val="none"/>
              </w:rPr>
              <w:t>xcl</w:t>
            </w:r>
            <w:r w:rsidRPr="00B00982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. </w:t>
            </w:r>
            <w:r w:rsidRPr="00B00982">
              <w:rPr>
                <w:rFonts w:eastAsia="Times New Roman" w:cstheme="minorHAnsi"/>
                <w:kern w:val="0"/>
                <w:lang w:eastAsia="nl-NL"/>
                <w14:ligatures w14:val="none"/>
              </w:rPr>
              <w:t>BTW</w:t>
            </w:r>
          </w:p>
        </w:tc>
      </w:tr>
      <w:tr w:rsidR="00751B36" w:rsidRPr="00B00982" w14:paraId="13B117BD" w14:textId="7A4141CC" w:rsidTr="00F6516D">
        <w:tc>
          <w:tcPr>
            <w:tcW w:w="1492" w:type="pct"/>
            <w:tcBorders>
              <w:top w:val="nil"/>
              <w:bottom w:val="single" w:sz="4" w:space="0" w:color="auto"/>
            </w:tcBorders>
          </w:tcPr>
          <w:p w14:paraId="4060CB12" w14:textId="77777777" w:rsidR="00751B36" w:rsidRPr="00B00982" w:rsidRDefault="00751B36">
            <w:pPr>
              <w:rPr>
                <w:rFonts w:cstheme="minorHAnsi"/>
              </w:rPr>
            </w:pPr>
          </w:p>
        </w:tc>
        <w:tc>
          <w:tcPr>
            <w:tcW w:w="967" w:type="pct"/>
          </w:tcPr>
          <w:p w14:paraId="5C5B3772" w14:textId="61316B9A" w:rsidR="00751B36" w:rsidRPr="00B00982" w:rsidRDefault="00751B36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>€ 1.5</w:t>
            </w:r>
            <w:r w:rsidRPr="00B00982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>8</w:t>
            </w:r>
            <w:r w:rsidRPr="000C3123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>6,</w:t>
            </w:r>
            <w:r w:rsidRPr="00B00982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>31</w:t>
            </w:r>
          </w:p>
        </w:tc>
        <w:tc>
          <w:tcPr>
            <w:tcW w:w="737" w:type="pct"/>
          </w:tcPr>
          <w:p w14:paraId="326AFC50" w14:textId="42FFA8E3" w:rsidR="00751B36" w:rsidRPr="00B00982" w:rsidRDefault="00751B36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 xml:space="preserve">€ </w:t>
            </w:r>
            <w:r w:rsidRPr="00B00982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>132,19</w:t>
            </w:r>
          </w:p>
        </w:tc>
        <w:tc>
          <w:tcPr>
            <w:tcW w:w="902" w:type="pct"/>
          </w:tcPr>
          <w:p w14:paraId="4D5E521E" w14:textId="726CC875" w:rsidR="00751B36" w:rsidRPr="00B00982" w:rsidRDefault="00751B36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 xml:space="preserve">€ </w:t>
            </w:r>
            <w:r w:rsidRPr="00B00982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 xml:space="preserve">93,31 </w:t>
            </w:r>
          </w:p>
        </w:tc>
        <w:tc>
          <w:tcPr>
            <w:tcW w:w="902" w:type="pct"/>
          </w:tcPr>
          <w:p w14:paraId="348623EC" w14:textId="52531774" w:rsidR="00751B36" w:rsidRPr="00B00982" w:rsidRDefault="00751B36">
            <w:pPr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</w:pPr>
            <w:proofErr w:type="spellStart"/>
            <w:r w:rsidRPr="00B00982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>incl</w:t>
            </w:r>
            <w:proofErr w:type="spellEnd"/>
            <w:r w:rsidRPr="00B00982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 xml:space="preserve"> BTW</w:t>
            </w:r>
          </w:p>
        </w:tc>
      </w:tr>
      <w:tr w:rsidR="00751B36" w:rsidRPr="00B00982" w14:paraId="206CA0C6" w14:textId="191CF578" w:rsidTr="00F6516D">
        <w:tc>
          <w:tcPr>
            <w:tcW w:w="1492" w:type="pct"/>
            <w:tcBorders>
              <w:top w:val="single" w:sz="4" w:space="0" w:color="auto"/>
              <w:bottom w:val="nil"/>
            </w:tcBorders>
          </w:tcPr>
          <w:p w14:paraId="0BE874B2" w14:textId="6FC596B6" w:rsidR="00751B36" w:rsidRPr="00B00982" w:rsidRDefault="00751B36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kern w:val="0"/>
                <w:lang w:eastAsia="nl-NL"/>
                <w14:ligatures w14:val="none"/>
              </w:rPr>
              <w:t>Beloning in een mentorschap met psychische problemen 18-23 jaar (17u + 5u)</w:t>
            </w:r>
          </w:p>
        </w:tc>
        <w:tc>
          <w:tcPr>
            <w:tcW w:w="967" w:type="pct"/>
          </w:tcPr>
          <w:p w14:paraId="6FD18BA1" w14:textId="033B4A6F" w:rsidR="00751B36" w:rsidRPr="00B00982" w:rsidRDefault="00751B36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kern w:val="0"/>
                <w:lang w:eastAsia="nl-NL"/>
                <w14:ligatures w14:val="none"/>
              </w:rPr>
              <w:t>€ 1.6</w:t>
            </w:r>
            <w:r w:rsidRPr="00B00982">
              <w:rPr>
                <w:rFonts w:eastAsia="Times New Roman" w:cstheme="minorHAnsi"/>
                <w:kern w:val="0"/>
                <w:lang w:eastAsia="nl-NL"/>
                <w14:ligatures w14:val="none"/>
              </w:rPr>
              <w:t>96</w:t>
            </w:r>
            <w:r w:rsidRPr="000C3123">
              <w:rPr>
                <w:rFonts w:eastAsia="Times New Roman" w:cstheme="minorHAnsi"/>
                <w:kern w:val="0"/>
                <w:lang w:eastAsia="nl-NL"/>
                <w14:ligatures w14:val="none"/>
              </w:rPr>
              <w:t>,00</w:t>
            </w:r>
          </w:p>
        </w:tc>
        <w:tc>
          <w:tcPr>
            <w:tcW w:w="737" w:type="pct"/>
          </w:tcPr>
          <w:p w14:paraId="54E69DD1" w14:textId="544EC9A1" w:rsidR="00751B36" w:rsidRPr="00B00982" w:rsidRDefault="00751B36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€ </w:t>
            </w:r>
            <w:r w:rsidRPr="00B00982">
              <w:rPr>
                <w:rFonts w:eastAsia="Times New Roman" w:cstheme="minorHAnsi"/>
                <w:kern w:val="0"/>
                <w:lang w:eastAsia="nl-NL"/>
                <w14:ligatures w14:val="none"/>
              </w:rPr>
              <w:t>141,33</w:t>
            </w:r>
          </w:p>
        </w:tc>
        <w:tc>
          <w:tcPr>
            <w:tcW w:w="902" w:type="pct"/>
          </w:tcPr>
          <w:p w14:paraId="2E413E5B" w14:textId="1620D696" w:rsidR="00751B36" w:rsidRPr="00B00982" w:rsidRDefault="00751B36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€ </w:t>
            </w:r>
            <w:r w:rsidRPr="00B00982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77,12 </w:t>
            </w:r>
          </w:p>
        </w:tc>
        <w:tc>
          <w:tcPr>
            <w:tcW w:w="902" w:type="pct"/>
          </w:tcPr>
          <w:p w14:paraId="0701C32E" w14:textId="04D50286" w:rsidR="00751B36" w:rsidRPr="00B00982" w:rsidRDefault="00751B36">
            <w:pPr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proofErr w:type="spellStart"/>
            <w:r w:rsidRPr="00B00982">
              <w:rPr>
                <w:rFonts w:eastAsia="Times New Roman" w:cstheme="minorHAnsi"/>
                <w:kern w:val="0"/>
                <w:lang w:eastAsia="nl-NL"/>
                <w14:ligatures w14:val="none"/>
              </w:rPr>
              <w:t>excl</w:t>
            </w:r>
            <w:proofErr w:type="spellEnd"/>
            <w:r w:rsidRPr="00B00982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 BTW</w:t>
            </w:r>
          </w:p>
        </w:tc>
      </w:tr>
      <w:tr w:rsidR="00751B36" w:rsidRPr="00B00982" w14:paraId="0A9A3640" w14:textId="69A9733B" w:rsidTr="00F6516D">
        <w:tc>
          <w:tcPr>
            <w:tcW w:w="1492" w:type="pct"/>
            <w:tcBorders>
              <w:top w:val="nil"/>
              <w:bottom w:val="single" w:sz="4" w:space="0" w:color="auto"/>
            </w:tcBorders>
          </w:tcPr>
          <w:p w14:paraId="02607D63" w14:textId="77777777" w:rsidR="00751B36" w:rsidRPr="00B00982" w:rsidRDefault="00751B36">
            <w:pPr>
              <w:rPr>
                <w:rFonts w:cstheme="minorHAnsi"/>
              </w:rPr>
            </w:pPr>
          </w:p>
        </w:tc>
        <w:tc>
          <w:tcPr>
            <w:tcW w:w="967" w:type="pct"/>
          </w:tcPr>
          <w:p w14:paraId="4AB6EDF2" w14:textId="7516A7A3" w:rsidR="00751B36" w:rsidRPr="00B00982" w:rsidRDefault="00751B36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 xml:space="preserve">€ </w:t>
            </w:r>
            <w:r w:rsidRPr="00B00982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>2052,16</w:t>
            </w:r>
          </w:p>
        </w:tc>
        <w:tc>
          <w:tcPr>
            <w:tcW w:w="737" w:type="pct"/>
          </w:tcPr>
          <w:p w14:paraId="66D3327C" w14:textId="51865853" w:rsidR="00751B36" w:rsidRPr="00B00982" w:rsidRDefault="00751B36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 xml:space="preserve">€ </w:t>
            </w:r>
            <w:r w:rsidRPr="00B00982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>171,01</w:t>
            </w:r>
          </w:p>
        </w:tc>
        <w:tc>
          <w:tcPr>
            <w:tcW w:w="902" w:type="pct"/>
          </w:tcPr>
          <w:p w14:paraId="4F449A29" w14:textId="44D1E4A0" w:rsidR="00751B36" w:rsidRPr="00B00982" w:rsidRDefault="00751B36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 xml:space="preserve">€ </w:t>
            </w:r>
            <w:r w:rsidRPr="00B00982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>93,31</w:t>
            </w:r>
            <w:r w:rsidRPr="00B00982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902" w:type="pct"/>
          </w:tcPr>
          <w:p w14:paraId="24B68F21" w14:textId="433CB5FA" w:rsidR="00751B36" w:rsidRPr="00B00982" w:rsidRDefault="00751B36">
            <w:pPr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</w:pPr>
            <w:proofErr w:type="spellStart"/>
            <w:r w:rsidRPr="00B00982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>incl</w:t>
            </w:r>
            <w:proofErr w:type="spellEnd"/>
            <w:r w:rsidRPr="00B00982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 xml:space="preserve"> BTW</w:t>
            </w:r>
          </w:p>
        </w:tc>
      </w:tr>
      <w:tr w:rsidR="00751B36" w:rsidRPr="00B00982" w14:paraId="6B4A757D" w14:textId="0A9D9FA9" w:rsidTr="00F6516D">
        <w:tc>
          <w:tcPr>
            <w:tcW w:w="1492" w:type="pct"/>
            <w:tcBorders>
              <w:top w:val="single" w:sz="4" w:space="0" w:color="auto"/>
              <w:bottom w:val="nil"/>
            </w:tcBorders>
          </w:tcPr>
          <w:p w14:paraId="591FE37B" w14:textId="7550047A" w:rsidR="00751B36" w:rsidRPr="00B00982" w:rsidRDefault="00751B36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kern w:val="0"/>
                <w:lang w:eastAsia="nl-NL"/>
                <w14:ligatures w14:val="none"/>
              </w:rPr>
              <w:t>Aanvangswerkzaamheden</w:t>
            </w:r>
          </w:p>
        </w:tc>
        <w:tc>
          <w:tcPr>
            <w:tcW w:w="967" w:type="pct"/>
          </w:tcPr>
          <w:p w14:paraId="3766C24C" w14:textId="76E91157" w:rsidR="00751B36" w:rsidRPr="00B00982" w:rsidRDefault="00751B36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€ </w:t>
            </w:r>
            <w:r w:rsidRPr="00B00982">
              <w:rPr>
                <w:rFonts w:eastAsia="Times New Roman" w:cstheme="minorHAnsi"/>
                <w:kern w:val="0"/>
                <w:lang w:eastAsia="nl-NL"/>
                <w14:ligatures w14:val="none"/>
              </w:rPr>
              <w:t>617,00</w:t>
            </w:r>
            <w:r w:rsidRPr="00B00982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737" w:type="pct"/>
          </w:tcPr>
          <w:p w14:paraId="7C38A490" w14:textId="77777777" w:rsidR="00751B36" w:rsidRPr="00B00982" w:rsidRDefault="00751B36">
            <w:pPr>
              <w:rPr>
                <w:rFonts w:cstheme="minorHAnsi"/>
              </w:rPr>
            </w:pPr>
          </w:p>
        </w:tc>
        <w:tc>
          <w:tcPr>
            <w:tcW w:w="902" w:type="pct"/>
          </w:tcPr>
          <w:p w14:paraId="240E290B" w14:textId="77777777" w:rsidR="00751B36" w:rsidRPr="00B00982" w:rsidRDefault="00751B36">
            <w:pPr>
              <w:rPr>
                <w:rFonts w:cstheme="minorHAnsi"/>
              </w:rPr>
            </w:pPr>
          </w:p>
        </w:tc>
        <w:tc>
          <w:tcPr>
            <w:tcW w:w="902" w:type="pct"/>
          </w:tcPr>
          <w:p w14:paraId="5C02D27C" w14:textId="04B93BFF" w:rsidR="00751B36" w:rsidRPr="00B00982" w:rsidRDefault="00751B36">
            <w:pPr>
              <w:rPr>
                <w:rFonts w:cstheme="minorHAnsi"/>
              </w:rPr>
            </w:pPr>
            <w:proofErr w:type="spellStart"/>
            <w:r w:rsidRPr="00B00982">
              <w:rPr>
                <w:rFonts w:eastAsia="Times New Roman" w:cstheme="minorHAnsi"/>
                <w:kern w:val="0"/>
                <w:lang w:eastAsia="nl-NL"/>
                <w14:ligatures w14:val="none"/>
              </w:rPr>
              <w:t>excl</w:t>
            </w:r>
            <w:proofErr w:type="spellEnd"/>
            <w:r w:rsidRPr="00B00982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 BTW</w:t>
            </w:r>
          </w:p>
        </w:tc>
      </w:tr>
      <w:tr w:rsidR="00751B36" w:rsidRPr="00B00982" w14:paraId="6650193D" w14:textId="7351D2CF" w:rsidTr="00F6516D">
        <w:tc>
          <w:tcPr>
            <w:tcW w:w="1492" w:type="pct"/>
            <w:tcBorders>
              <w:top w:val="nil"/>
              <w:bottom w:val="single" w:sz="4" w:space="0" w:color="auto"/>
            </w:tcBorders>
          </w:tcPr>
          <w:p w14:paraId="228A2B62" w14:textId="77777777" w:rsidR="00751B36" w:rsidRPr="00B00982" w:rsidRDefault="00751B36">
            <w:pPr>
              <w:rPr>
                <w:rFonts w:cstheme="minorHAnsi"/>
              </w:rPr>
            </w:pPr>
          </w:p>
        </w:tc>
        <w:tc>
          <w:tcPr>
            <w:tcW w:w="967" w:type="pct"/>
          </w:tcPr>
          <w:p w14:paraId="29AF0287" w14:textId="40063E05" w:rsidR="00751B36" w:rsidRPr="00B00982" w:rsidRDefault="00751B36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 xml:space="preserve">€ </w:t>
            </w:r>
            <w:r w:rsidRPr="00B00982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>746,57</w:t>
            </w:r>
            <w:r w:rsidRPr="00B00982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737" w:type="pct"/>
          </w:tcPr>
          <w:p w14:paraId="3A00CA2A" w14:textId="77777777" w:rsidR="00751B36" w:rsidRPr="00B00982" w:rsidRDefault="00751B36">
            <w:pPr>
              <w:rPr>
                <w:rFonts w:cstheme="minorHAnsi"/>
              </w:rPr>
            </w:pPr>
          </w:p>
        </w:tc>
        <w:tc>
          <w:tcPr>
            <w:tcW w:w="902" w:type="pct"/>
          </w:tcPr>
          <w:p w14:paraId="4B586DEC" w14:textId="77777777" w:rsidR="00751B36" w:rsidRPr="00B00982" w:rsidRDefault="00751B36">
            <w:pPr>
              <w:rPr>
                <w:rFonts w:cstheme="minorHAnsi"/>
              </w:rPr>
            </w:pPr>
          </w:p>
        </w:tc>
        <w:tc>
          <w:tcPr>
            <w:tcW w:w="902" w:type="pct"/>
          </w:tcPr>
          <w:p w14:paraId="25114164" w14:textId="4A860A9A" w:rsidR="00751B36" w:rsidRPr="00B00982" w:rsidRDefault="00B00982">
            <w:pPr>
              <w:rPr>
                <w:rFonts w:cstheme="minorHAnsi"/>
              </w:rPr>
            </w:pPr>
            <w:proofErr w:type="spellStart"/>
            <w:r w:rsidRPr="00B00982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>incl</w:t>
            </w:r>
            <w:proofErr w:type="spellEnd"/>
            <w:r w:rsidRPr="00B00982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 xml:space="preserve"> BTW</w:t>
            </w:r>
          </w:p>
        </w:tc>
      </w:tr>
      <w:tr w:rsidR="00751B36" w:rsidRPr="00B00982" w14:paraId="07783715" w14:textId="22066C47" w:rsidTr="00F6516D">
        <w:tc>
          <w:tcPr>
            <w:tcW w:w="1492" w:type="pct"/>
            <w:tcBorders>
              <w:bottom w:val="nil"/>
            </w:tcBorders>
          </w:tcPr>
          <w:p w14:paraId="29E522F6" w14:textId="4624DC21" w:rsidR="00751B36" w:rsidRPr="00B00982" w:rsidRDefault="00751B36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kern w:val="0"/>
                <w:lang w:eastAsia="nl-NL"/>
                <w14:ligatures w14:val="none"/>
              </w:rPr>
              <w:t>Verhuizing</w:t>
            </w:r>
          </w:p>
        </w:tc>
        <w:tc>
          <w:tcPr>
            <w:tcW w:w="967" w:type="pct"/>
          </w:tcPr>
          <w:p w14:paraId="567AFD20" w14:textId="6C3B10E7" w:rsidR="00751B36" w:rsidRPr="00B00982" w:rsidRDefault="00751B36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€ </w:t>
            </w:r>
            <w:r w:rsidRPr="00B00982">
              <w:rPr>
                <w:rFonts w:eastAsia="Times New Roman" w:cstheme="minorHAnsi"/>
                <w:kern w:val="0"/>
                <w:lang w:eastAsia="nl-NL"/>
                <w14:ligatures w14:val="none"/>
              </w:rPr>
              <w:t>385</w:t>
            </w:r>
            <w:r w:rsidRPr="000C3123">
              <w:rPr>
                <w:rFonts w:eastAsia="Times New Roman" w:cstheme="minorHAnsi"/>
                <w:kern w:val="0"/>
                <w:lang w:eastAsia="nl-NL"/>
                <w14:ligatures w14:val="none"/>
              </w:rPr>
              <w:t>,00</w:t>
            </w:r>
            <w:r w:rsidRPr="00B00982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737" w:type="pct"/>
          </w:tcPr>
          <w:p w14:paraId="474D9296" w14:textId="77777777" w:rsidR="00751B36" w:rsidRPr="00B00982" w:rsidRDefault="00751B36">
            <w:pPr>
              <w:rPr>
                <w:rFonts w:cstheme="minorHAnsi"/>
              </w:rPr>
            </w:pPr>
          </w:p>
        </w:tc>
        <w:tc>
          <w:tcPr>
            <w:tcW w:w="902" w:type="pct"/>
          </w:tcPr>
          <w:p w14:paraId="05FD55CB" w14:textId="77777777" w:rsidR="00751B36" w:rsidRPr="00B00982" w:rsidRDefault="00751B36">
            <w:pPr>
              <w:rPr>
                <w:rFonts w:cstheme="minorHAnsi"/>
              </w:rPr>
            </w:pPr>
          </w:p>
        </w:tc>
        <w:tc>
          <w:tcPr>
            <w:tcW w:w="902" w:type="pct"/>
          </w:tcPr>
          <w:p w14:paraId="6B749630" w14:textId="3104582B" w:rsidR="00751B36" w:rsidRPr="00B00982" w:rsidRDefault="00B00982">
            <w:pPr>
              <w:rPr>
                <w:rFonts w:cstheme="minorHAnsi"/>
              </w:rPr>
            </w:pPr>
            <w:proofErr w:type="spellStart"/>
            <w:r w:rsidRPr="00B00982">
              <w:rPr>
                <w:rFonts w:eastAsia="Times New Roman" w:cstheme="minorHAnsi"/>
                <w:kern w:val="0"/>
                <w:lang w:eastAsia="nl-NL"/>
                <w14:ligatures w14:val="none"/>
              </w:rPr>
              <w:t>excl</w:t>
            </w:r>
            <w:proofErr w:type="spellEnd"/>
            <w:r w:rsidRPr="00B00982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 BTW</w:t>
            </w:r>
          </w:p>
        </w:tc>
      </w:tr>
      <w:tr w:rsidR="00751B36" w:rsidRPr="00B00982" w14:paraId="372C5ACD" w14:textId="72B2AAB1" w:rsidTr="00F6516D">
        <w:tc>
          <w:tcPr>
            <w:tcW w:w="1492" w:type="pct"/>
            <w:tcBorders>
              <w:top w:val="nil"/>
              <w:bottom w:val="single" w:sz="4" w:space="0" w:color="auto"/>
            </w:tcBorders>
          </w:tcPr>
          <w:p w14:paraId="29E5C426" w14:textId="77777777" w:rsidR="00751B36" w:rsidRPr="00B00982" w:rsidRDefault="00751B36">
            <w:pPr>
              <w:rPr>
                <w:rFonts w:cstheme="minorHAnsi"/>
              </w:rPr>
            </w:pPr>
          </w:p>
        </w:tc>
        <w:tc>
          <w:tcPr>
            <w:tcW w:w="967" w:type="pct"/>
          </w:tcPr>
          <w:p w14:paraId="6EA29D06" w14:textId="0F0DA294" w:rsidR="00751B36" w:rsidRPr="00B00982" w:rsidRDefault="00751B36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 xml:space="preserve">€ </w:t>
            </w:r>
            <w:r w:rsidRPr="00B00982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>465,85</w:t>
            </w:r>
            <w:r w:rsidRPr="00B00982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737" w:type="pct"/>
          </w:tcPr>
          <w:p w14:paraId="6F6EEA5C" w14:textId="77777777" w:rsidR="00751B36" w:rsidRPr="00B00982" w:rsidRDefault="00751B36">
            <w:pPr>
              <w:rPr>
                <w:rFonts w:cstheme="minorHAnsi"/>
              </w:rPr>
            </w:pPr>
          </w:p>
        </w:tc>
        <w:tc>
          <w:tcPr>
            <w:tcW w:w="902" w:type="pct"/>
          </w:tcPr>
          <w:p w14:paraId="0D21BCF1" w14:textId="77777777" w:rsidR="00751B36" w:rsidRPr="00B00982" w:rsidRDefault="00751B36">
            <w:pPr>
              <w:rPr>
                <w:rFonts w:cstheme="minorHAnsi"/>
              </w:rPr>
            </w:pPr>
          </w:p>
        </w:tc>
        <w:tc>
          <w:tcPr>
            <w:tcW w:w="902" w:type="pct"/>
          </w:tcPr>
          <w:p w14:paraId="4B4B40DC" w14:textId="1922D04D" w:rsidR="00751B36" w:rsidRPr="00B00982" w:rsidRDefault="00B00982">
            <w:pPr>
              <w:rPr>
                <w:rFonts w:cstheme="minorHAnsi"/>
              </w:rPr>
            </w:pPr>
            <w:proofErr w:type="spellStart"/>
            <w:r w:rsidRPr="00B00982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>incl</w:t>
            </w:r>
            <w:proofErr w:type="spellEnd"/>
            <w:r w:rsidRPr="00B00982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 xml:space="preserve"> BTW</w:t>
            </w:r>
          </w:p>
        </w:tc>
      </w:tr>
      <w:tr w:rsidR="00751B36" w:rsidRPr="00B00982" w14:paraId="02B05058" w14:textId="21041BCE" w:rsidTr="00F6516D">
        <w:tc>
          <w:tcPr>
            <w:tcW w:w="1492" w:type="pct"/>
            <w:tcBorders>
              <w:top w:val="single" w:sz="4" w:space="0" w:color="auto"/>
              <w:bottom w:val="nil"/>
            </w:tcBorders>
          </w:tcPr>
          <w:p w14:paraId="3BA437E0" w14:textId="6021B0A1" w:rsidR="00751B36" w:rsidRPr="00B00982" w:rsidRDefault="00751B36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kern w:val="0"/>
                <w:lang w:eastAsia="nl-NL"/>
                <w14:ligatures w14:val="none"/>
              </w:rPr>
              <w:t>Beheer Persoonsgebonden Budget (PGB)</w:t>
            </w:r>
          </w:p>
        </w:tc>
        <w:tc>
          <w:tcPr>
            <w:tcW w:w="967" w:type="pct"/>
          </w:tcPr>
          <w:p w14:paraId="26005834" w14:textId="3C518501" w:rsidR="00751B36" w:rsidRPr="00B00982" w:rsidRDefault="00751B36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kern w:val="0"/>
                <w:lang w:eastAsia="nl-NL"/>
                <w14:ligatures w14:val="none"/>
              </w:rPr>
              <w:t>€ 5</w:t>
            </w:r>
            <w:r w:rsidRPr="00B00982">
              <w:rPr>
                <w:rFonts w:eastAsia="Times New Roman" w:cstheme="minorHAnsi"/>
                <w:kern w:val="0"/>
                <w:lang w:eastAsia="nl-NL"/>
                <w14:ligatures w14:val="none"/>
              </w:rPr>
              <w:t>78</w:t>
            </w:r>
            <w:r w:rsidRPr="000C3123">
              <w:rPr>
                <w:rFonts w:eastAsia="Times New Roman" w:cstheme="minorHAnsi"/>
                <w:kern w:val="0"/>
                <w:lang w:eastAsia="nl-NL"/>
                <w14:ligatures w14:val="none"/>
              </w:rPr>
              <w:t>,00</w:t>
            </w:r>
            <w:r w:rsidRPr="00B00982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737" w:type="pct"/>
          </w:tcPr>
          <w:p w14:paraId="764495D5" w14:textId="77777777" w:rsidR="00751B36" w:rsidRPr="00B00982" w:rsidRDefault="00751B36">
            <w:pPr>
              <w:rPr>
                <w:rFonts w:cstheme="minorHAnsi"/>
              </w:rPr>
            </w:pPr>
          </w:p>
        </w:tc>
        <w:tc>
          <w:tcPr>
            <w:tcW w:w="902" w:type="pct"/>
          </w:tcPr>
          <w:p w14:paraId="40350F81" w14:textId="77777777" w:rsidR="00751B36" w:rsidRPr="00B00982" w:rsidRDefault="00751B36">
            <w:pPr>
              <w:rPr>
                <w:rFonts w:cstheme="minorHAnsi"/>
              </w:rPr>
            </w:pPr>
          </w:p>
        </w:tc>
        <w:tc>
          <w:tcPr>
            <w:tcW w:w="902" w:type="pct"/>
          </w:tcPr>
          <w:p w14:paraId="35AB662F" w14:textId="1E68461E" w:rsidR="00751B36" w:rsidRPr="00B00982" w:rsidRDefault="00B00982">
            <w:pPr>
              <w:rPr>
                <w:rFonts w:cstheme="minorHAnsi"/>
              </w:rPr>
            </w:pPr>
            <w:proofErr w:type="spellStart"/>
            <w:r w:rsidRPr="00B00982">
              <w:rPr>
                <w:rFonts w:eastAsia="Times New Roman" w:cstheme="minorHAnsi"/>
                <w:kern w:val="0"/>
                <w:lang w:eastAsia="nl-NL"/>
                <w14:ligatures w14:val="none"/>
              </w:rPr>
              <w:t>excl</w:t>
            </w:r>
            <w:proofErr w:type="spellEnd"/>
            <w:r w:rsidRPr="00B00982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 BTW</w:t>
            </w:r>
          </w:p>
        </w:tc>
      </w:tr>
      <w:tr w:rsidR="00751B36" w:rsidRPr="00B00982" w14:paraId="3D9CF058" w14:textId="0B7BE355" w:rsidTr="00F6516D">
        <w:tc>
          <w:tcPr>
            <w:tcW w:w="1492" w:type="pct"/>
            <w:tcBorders>
              <w:top w:val="nil"/>
              <w:bottom w:val="single" w:sz="4" w:space="0" w:color="auto"/>
            </w:tcBorders>
          </w:tcPr>
          <w:p w14:paraId="4106EE33" w14:textId="77777777" w:rsidR="00751B36" w:rsidRPr="00B00982" w:rsidRDefault="00751B36" w:rsidP="00256709">
            <w:pPr>
              <w:rPr>
                <w:rFonts w:cstheme="minorHAnsi"/>
              </w:rPr>
            </w:pPr>
          </w:p>
        </w:tc>
        <w:tc>
          <w:tcPr>
            <w:tcW w:w="967" w:type="pct"/>
            <w:vAlign w:val="center"/>
          </w:tcPr>
          <w:p w14:paraId="41ECF724" w14:textId="21569CB4" w:rsidR="00751B36" w:rsidRPr="00B00982" w:rsidRDefault="00751B36" w:rsidP="00256709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>€</w:t>
            </w:r>
            <w:r w:rsidRPr="00B00982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>699,38</w:t>
            </w:r>
            <w:r w:rsidRPr="00B00982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737" w:type="pct"/>
          </w:tcPr>
          <w:p w14:paraId="3AD1FE0A" w14:textId="77777777" w:rsidR="00751B36" w:rsidRPr="00B00982" w:rsidRDefault="00751B36" w:rsidP="00256709">
            <w:pPr>
              <w:rPr>
                <w:rFonts w:cstheme="minorHAnsi"/>
              </w:rPr>
            </w:pPr>
          </w:p>
        </w:tc>
        <w:tc>
          <w:tcPr>
            <w:tcW w:w="902" w:type="pct"/>
          </w:tcPr>
          <w:p w14:paraId="250B96EF" w14:textId="77777777" w:rsidR="00751B36" w:rsidRPr="00B00982" w:rsidRDefault="00751B36" w:rsidP="00256709">
            <w:pPr>
              <w:rPr>
                <w:rFonts w:cstheme="minorHAnsi"/>
              </w:rPr>
            </w:pPr>
          </w:p>
        </w:tc>
        <w:tc>
          <w:tcPr>
            <w:tcW w:w="902" w:type="pct"/>
          </w:tcPr>
          <w:p w14:paraId="2ACCE795" w14:textId="679DC6DA" w:rsidR="00751B36" w:rsidRPr="00B00982" w:rsidRDefault="00B00982" w:rsidP="00256709">
            <w:pPr>
              <w:rPr>
                <w:rFonts w:cstheme="minorHAnsi"/>
              </w:rPr>
            </w:pPr>
            <w:proofErr w:type="spellStart"/>
            <w:r w:rsidRPr="00B00982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>incl</w:t>
            </w:r>
            <w:proofErr w:type="spellEnd"/>
            <w:r w:rsidRPr="00B00982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 xml:space="preserve"> BTW</w:t>
            </w:r>
          </w:p>
        </w:tc>
      </w:tr>
    </w:tbl>
    <w:p w14:paraId="2CA849E1" w14:textId="77777777" w:rsidR="005449AA" w:rsidRPr="00B00982" w:rsidRDefault="005449AA" w:rsidP="00256709">
      <w:pPr>
        <w:rPr>
          <w:rFonts w:cstheme="minorHAnsi"/>
        </w:rPr>
      </w:pPr>
    </w:p>
    <w:p w14:paraId="28200260" w14:textId="77777777" w:rsidR="00256709" w:rsidRPr="00B00982" w:rsidRDefault="00256709" w:rsidP="00256709">
      <w:pPr>
        <w:rPr>
          <w:rFonts w:cstheme="minorHAnsi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610"/>
        <w:gridCol w:w="1702"/>
        <w:gridCol w:w="1127"/>
        <w:gridCol w:w="1812"/>
        <w:gridCol w:w="1811"/>
      </w:tblGrid>
      <w:tr w:rsidR="00B00982" w:rsidRPr="00B00982" w14:paraId="0ECC27DE" w14:textId="5E021F76" w:rsidTr="00F6516D">
        <w:trPr>
          <w:trHeight w:val="616"/>
        </w:trPr>
        <w:tc>
          <w:tcPr>
            <w:tcW w:w="1440" w:type="pct"/>
            <w:tcBorders>
              <w:bottom w:val="single" w:sz="4" w:space="0" w:color="auto"/>
            </w:tcBorders>
          </w:tcPr>
          <w:p w14:paraId="2D64AC05" w14:textId="0AA2E988" w:rsidR="00B00982" w:rsidRPr="00B00982" w:rsidRDefault="00B00982" w:rsidP="00256709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kern w:val="0"/>
                <w:lang w:eastAsia="nl-NL"/>
                <w14:ligatures w14:val="none"/>
              </w:rPr>
              <w:t>Professioneel mentor (2-persoonshuishouden)*</w:t>
            </w:r>
          </w:p>
        </w:tc>
        <w:tc>
          <w:tcPr>
            <w:tcW w:w="939" w:type="pct"/>
          </w:tcPr>
          <w:p w14:paraId="0A280FBD" w14:textId="7D70AC62" w:rsidR="00B00982" w:rsidRPr="00B00982" w:rsidRDefault="00B00982" w:rsidP="00256709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kern w:val="0"/>
                <w:lang w:eastAsia="nl-NL"/>
                <w14:ligatures w14:val="none"/>
              </w:rPr>
              <w:t>Jaarbeloning **</w:t>
            </w:r>
          </w:p>
        </w:tc>
        <w:tc>
          <w:tcPr>
            <w:tcW w:w="622" w:type="pct"/>
          </w:tcPr>
          <w:p w14:paraId="3DF089EC" w14:textId="757607E4" w:rsidR="00B00982" w:rsidRPr="00B00982" w:rsidRDefault="00B00982" w:rsidP="00256709">
            <w:pPr>
              <w:rPr>
                <w:rFonts w:cstheme="minorHAnsi"/>
              </w:rPr>
            </w:pPr>
            <w:r w:rsidRPr="00B00982">
              <w:rPr>
                <w:rFonts w:cstheme="minorHAnsi"/>
              </w:rPr>
              <w:t>Maand</w:t>
            </w:r>
          </w:p>
        </w:tc>
        <w:tc>
          <w:tcPr>
            <w:tcW w:w="1000" w:type="pct"/>
          </w:tcPr>
          <w:p w14:paraId="4FE7E86B" w14:textId="4485C9A1" w:rsidR="00B00982" w:rsidRPr="00B00982" w:rsidRDefault="00B00982" w:rsidP="00256709">
            <w:pPr>
              <w:rPr>
                <w:rFonts w:cstheme="minorHAnsi"/>
              </w:rPr>
            </w:pPr>
            <w:r w:rsidRPr="00B00982">
              <w:rPr>
                <w:rFonts w:cstheme="minorHAnsi"/>
              </w:rPr>
              <w:t>uur</w:t>
            </w:r>
          </w:p>
        </w:tc>
        <w:tc>
          <w:tcPr>
            <w:tcW w:w="1000" w:type="pct"/>
          </w:tcPr>
          <w:p w14:paraId="127DEA0E" w14:textId="77777777" w:rsidR="00B00982" w:rsidRPr="00B00982" w:rsidRDefault="00B00982" w:rsidP="00256709">
            <w:pPr>
              <w:rPr>
                <w:rFonts w:cstheme="minorHAnsi"/>
              </w:rPr>
            </w:pPr>
          </w:p>
        </w:tc>
      </w:tr>
      <w:tr w:rsidR="00B00982" w:rsidRPr="00B00982" w14:paraId="7E43390C" w14:textId="0388DC0E" w:rsidTr="00F6516D">
        <w:tc>
          <w:tcPr>
            <w:tcW w:w="1440" w:type="pct"/>
            <w:tcBorders>
              <w:top w:val="single" w:sz="4" w:space="0" w:color="auto"/>
              <w:bottom w:val="nil"/>
            </w:tcBorders>
          </w:tcPr>
          <w:p w14:paraId="49221EB4" w14:textId="7C2A110D" w:rsidR="00B00982" w:rsidRPr="00B00982" w:rsidRDefault="00B00982" w:rsidP="00256709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kern w:val="0"/>
                <w:lang w:eastAsia="nl-NL"/>
                <w14:ligatures w14:val="none"/>
              </w:rPr>
              <w:t>Beide standaard mentorschap (90% van 17 + 17 uur)</w:t>
            </w:r>
          </w:p>
        </w:tc>
        <w:tc>
          <w:tcPr>
            <w:tcW w:w="939" w:type="pct"/>
          </w:tcPr>
          <w:p w14:paraId="3D00BBED" w14:textId="33A2E540" w:rsidR="00B00982" w:rsidRPr="00B00982" w:rsidRDefault="00B00982" w:rsidP="00256709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kern w:val="0"/>
                <w:lang w:eastAsia="nl-NL"/>
                <w14:ligatures w14:val="none"/>
              </w:rPr>
              <w:t>€ 2</w:t>
            </w:r>
            <w:r w:rsidRPr="00B00982">
              <w:rPr>
                <w:rFonts w:eastAsia="Times New Roman" w:cstheme="minorHAnsi"/>
                <w:kern w:val="0"/>
                <w:lang w:eastAsia="nl-NL"/>
                <w14:ligatures w14:val="none"/>
              </w:rPr>
              <w:t>359</w:t>
            </w:r>
            <w:r w:rsidRPr="000C3123">
              <w:rPr>
                <w:rFonts w:eastAsia="Times New Roman" w:cstheme="minorHAnsi"/>
                <w:kern w:val="0"/>
                <w:lang w:eastAsia="nl-NL"/>
                <w14:ligatures w14:val="none"/>
              </w:rPr>
              <w:t>,00</w:t>
            </w:r>
          </w:p>
        </w:tc>
        <w:tc>
          <w:tcPr>
            <w:tcW w:w="622" w:type="pct"/>
          </w:tcPr>
          <w:p w14:paraId="60365973" w14:textId="5CCB81EF" w:rsidR="00B00982" w:rsidRPr="00B00982" w:rsidRDefault="00B00982" w:rsidP="00256709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€ </w:t>
            </w:r>
            <w:r w:rsidRPr="00B00982">
              <w:rPr>
                <w:rFonts w:eastAsia="Times New Roman" w:cstheme="minorHAnsi"/>
                <w:kern w:val="0"/>
                <w:lang w:eastAsia="nl-NL"/>
                <w14:ligatures w14:val="none"/>
              </w:rPr>
              <w:t>196,58</w:t>
            </w:r>
            <w:r w:rsidRPr="00B00982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000" w:type="pct"/>
          </w:tcPr>
          <w:p w14:paraId="20126F44" w14:textId="16C85483" w:rsidR="00B00982" w:rsidRPr="00B00982" w:rsidRDefault="00B00982" w:rsidP="00256709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€ </w:t>
            </w:r>
            <w:r w:rsidRPr="00B00982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77,12 </w:t>
            </w:r>
          </w:p>
        </w:tc>
        <w:tc>
          <w:tcPr>
            <w:tcW w:w="1000" w:type="pct"/>
          </w:tcPr>
          <w:p w14:paraId="346EA4B5" w14:textId="1E5ED732" w:rsidR="00B00982" w:rsidRPr="00B00982" w:rsidRDefault="00B00982" w:rsidP="00256709">
            <w:pPr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proofErr w:type="spellStart"/>
            <w:r w:rsidRPr="00B00982">
              <w:rPr>
                <w:rFonts w:eastAsia="Times New Roman" w:cstheme="minorHAnsi"/>
                <w:kern w:val="0"/>
                <w:lang w:eastAsia="nl-NL"/>
                <w14:ligatures w14:val="none"/>
              </w:rPr>
              <w:t>excl</w:t>
            </w:r>
            <w:proofErr w:type="spellEnd"/>
            <w:r w:rsidRPr="00B00982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 BTW</w:t>
            </w:r>
          </w:p>
        </w:tc>
      </w:tr>
      <w:tr w:rsidR="00B00982" w:rsidRPr="00B00982" w14:paraId="50F1F537" w14:textId="13B18042" w:rsidTr="00F6516D">
        <w:tc>
          <w:tcPr>
            <w:tcW w:w="1440" w:type="pct"/>
            <w:tcBorders>
              <w:top w:val="nil"/>
              <w:bottom w:val="single" w:sz="4" w:space="0" w:color="auto"/>
            </w:tcBorders>
          </w:tcPr>
          <w:p w14:paraId="73F08E26" w14:textId="77777777" w:rsidR="00B00982" w:rsidRPr="00B00982" w:rsidRDefault="00B00982" w:rsidP="00256709">
            <w:pPr>
              <w:rPr>
                <w:rFonts w:cstheme="minorHAnsi"/>
              </w:rPr>
            </w:pPr>
          </w:p>
        </w:tc>
        <w:tc>
          <w:tcPr>
            <w:tcW w:w="939" w:type="pct"/>
          </w:tcPr>
          <w:p w14:paraId="6E8A2D54" w14:textId="60C09729" w:rsidR="00B00982" w:rsidRPr="00B00982" w:rsidRDefault="00B00982" w:rsidP="00256709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 xml:space="preserve">€ </w:t>
            </w:r>
            <w:r w:rsidRPr="00B00982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>2854,39</w:t>
            </w:r>
          </w:p>
        </w:tc>
        <w:tc>
          <w:tcPr>
            <w:tcW w:w="622" w:type="pct"/>
          </w:tcPr>
          <w:p w14:paraId="45F9F483" w14:textId="4D3E3F26" w:rsidR="00B00982" w:rsidRPr="00B00982" w:rsidRDefault="00B00982" w:rsidP="00256709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>€ 2</w:t>
            </w:r>
            <w:r w:rsidR="00994F53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>37,86</w:t>
            </w:r>
            <w:r w:rsidRPr="00B00982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000" w:type="pct"/>
          </w:tcPr>
          <w:p w14:paraId="21262F51" w14:textId="21C6F3B9" w:rsidR="00B00982" w:rsidRPr="00B00982" w:rsidRDefault="00B00982" w:rsidP="00256709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 xml:space="preserve">€ </w:t>
            </w:r>
            <w:r w:rsidRPr="00B00982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>93,31</w:t>
            </w:r>
          </w:p>
        </w:tc>
        <w:tc>
          <w:tcPr>
            <w:tcW w:w="1000" w:type="pct"/>
          </w:tcPr>
          <w:p w14:paraId="1B9228EA" w14:textId="3204545A" w:rsidR="00B00982" w:rsidRPr="00B00982" w:rsidRDefault="00B00982" w:rsidP="00256709">
            <w:pPr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</w:pPr>
            <w:proofErr w:type="spellStart"/>
            <w:r w:rsidRPr="00B00982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>incl</w:t>
            </w:r>
            <w:proofErr w:type="spellEnd"/>
            <w:r w:rsidRPr="00B00982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 xml:space="preserve"> BTW</w:t>
            </w:r>
          </w:p>
        </w:tc>
      </w:tr>
      <w:tr w:rsidR="00B00982" w:rsidRPr="00B00982" w14:paraId="4B6A9AE2" w14:textId="513850AE" w:rsidTr="00F6516D">
        <w:tc>
          <w:tcPr>
            <w:tcW w:w="1440" w:type="pct"/>
            <w:tcBorders>
              <w:top w:val="single" w:sz="4" w:space="0" w:color="auto"/>
              <w:bottom w:val="nil"/>
            </w:tcBorders>
            <w:vAlign w:val="center"/>
          </w:tcPr>
          <w:p w14:paraId="6D59210F" w14:textId="3F256E8E" w:rsidR="00B00982" w:rsidRPr="00B00982" w:rsidRDefault="00B00982" w:rsidP="00256709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kern w:val="0"/>
                <w:lang w:eastAsia="nl-NL"/>
                <w14:ligatures w14:val="none"/>
              </w:rPr>
              <w:t>Standaard + psychische problemen 18-23jr (90% van 17 + 22 uur)</w:t>
            </w:r>
          </w:p>
        </w:tc>
        <w:tc>
          <w:tcPr>
            <w:tcW w:w="939" w:type="pct"/>
          </w:tcPr>
          <w:p w14:paraId="0F5633BD" w14:textId="20D3C8B2" w:rsidR="00B00982" w:rsidRPr="00B00982" w:rsidRDefault="00B00982" w:rsidP="00256709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€ </w:t>
            </w:r>
            <w:r w:rsidRPr="00B00982">
              <w:rPr>
                <w:rFonts w:eastAsia="Times New Roman" w:cstheme="minorHAnsi"/>
                <w:kern w:val="0"/>
                <w:lang w:eastAsia="nl-NL"/>
                <w14:ligatures w14:val="none"/>
              </w:rPr>
              <w:t>2704</w:t>
            </w:r>
            <w:r w:rsidRPr="000C3123">
              <w:rPr>
                <w:rFonts w:eastAsia="Times New Roman" w:cstheme="minorHAnsi"/>
                <w:kern w:val="0"/>
                <w:lang w:eastAsia="nl-NL"/>
                <w14:ligatures w14:val="none"/>
              </w:rPr>
              <w:t>,00</w:t>
            </w:r>
          </w:p>
        </w:tc>
        <w:tc>
          <w:tcPr>
            <w:tcW w:w="622" w:type="pct"/>
          </w:tcPr>
          <w:p w14:paraId="790B93BA" w14:textId="6F804F67" w:rsidR="00B00982" w:rsidRPr="00B00982" w:rsidRDefault="00B00982" w:rsidP="00256709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€ </w:t>
            </w:r>
            <w:r w:rsidRPr="00B00982">
              <w:rPr>
                <w:rFonts w:eastAsia="Times New Roman" w:cstheme="minorHAnsi"/>
                <w:kern w:val="0"/>
                <w:lang w:eastAsia="nl-NL"/>
                <w14:ligatures w14:val="none"/>
              </w:rPr>
              <w:t>2</w:t>
            </w:r>
            <w:r w:rsidR="00994F53">
              <w:rPr>
                <w:rFonts w:eastAsia="Times New Roman" w:cstheme="minorHAnsi"/>
                <w:kern w:val="0"/>
                <w:lang w:eastAsia="nl-NL"/>
                <w14:ligatures w14:val="none"/>
              </w:rPr>
              <w:t>25,33</w:t>
            </w:r>
          </w:p>
        </w:tc>
        <w:tc>
          <w:tcPr>
            <w:tcW w:w="1000" w:type="pct"/>
          </w:tcPr>
          <w:p w14:paraId="4C2F3E01" w14:textId="6798331B" w:rsidR="00B00982" w:rsidRPr="00B00982" w:rsidRDefault="00B00982" w:rsidP="00256709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€ </w:t>
            </w:r>
            <w:r w:rsidRPr="00B00982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77,12 </w:t>
            </w:r>
          </w:p>
        </w:tc>
        <w:tc>
          <w:tcPr>
            <w:tcW w:w="1000" w:type="pct"/>
          </w:tcPr>
          <w:p w14:paraId="787BFB79" w14:textId="54ED7C9B" w:rsidR="00B00982" w:rsidRPr="00B00982" w:rsidRDefault="00B00982" w:rsidP="00256709">
            <w:pPr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proofErr w:type="spellStart"/>
            <w:r w:rsidRPr="00B00982">
              <w:rPr>
                <w:rFonts w:eastAsia="Times New Roman" w:cstheme="minorHAnsi"/>
                <w:kern w:val="0"/>
                <w:lang w:eastAsia="nl-NL"/>
                <w14:ligatures w14:val="none"/>
              </w:rPr>
              <w:t>excl</w:t>
            </w:r>
            <w:proofErr w:type="spellEnd"/>
            <w:r w:rsidRPr="00B00982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 BTW</w:t>
            </w:r>
          </w:p>
        </w:tc>
      </w:tr>
      <w:tr w:rsidR="00B00982" w:rsidRPr="00B00982" w14:paraId="63208552" w14:textId="476B501C" w:rsidTr="00F6516D">
        <w:tc>
          <w:tcPr>
            <w:tcW w:w="1440" w:type="pct"/>
            <w:tcBorders>
              <w:top w:val="nil"/>
              <w:bottom w:val="single" w:sz="4" w:space="0" w:color="auto"/>
            </w:tcBorders>
          </w:tcPr>
          <w:p w14:paraId="53C4A6DE" w14:textId="77777777" w:rsidR="00B00982" w:rsidRPr="00B00982" w:rsidRDefault="00B00982" w:rsidP="00256709">
            <w:pPr>
              <w:rPr>
                <w:rFonts w:cstheme="minorHAnsi"/>
              </w:rPr>
            </w:pPr>
          </w:p>
        </w:tc>
        <w:tc>
          <w:tcPr>
            <w:tcW w:w="939" w:type="pct"/>
            <w:vAlign w:val="center"/>
          </w:tcPr>
          <w:p w14:paraId="3A427987" w14:textId="17C2A9B5" w:rsidR="00B00982" w:rsidRPr="00B00982" w:rsidRDefault="00B00982" w:rsidP="00256709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 xml:space="preserve">€ </w:t>
            </w:r>
            <w:r w:rsidRPr="00B00982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>3271,84</w:t>
            </w:r>
          </w:p>
        </w:tc>
        <w:tc>
          <w:tcPr>
            <w:tcW w:w="622" w:type="pct"/>
          </w:tcPr>
          <w:p w14:paraId="233CF295" w14:textId="16717568" w:rsidR="00B00982" w:rsidRPr="00B00982" w:rsidRDefault="00B00982" w:rsidP="00256709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 xml:space="preserve">€ </w:t>
            </w:r>
            <w:r w:rsidR="00674846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>272,65</w:t>
            </w:r>
          </w:p>
        </w:tc>
        <w:tc>
          <w:tcPr>
            <w:tcW w:w="1000" w:type="pct"/>
          </w:tcPr>
          <w:p w14:paraId="7432FCFE" w14:textId="7A3D1052" w:rsidR="00B00982" w:rsidRPr="00B00982" w:rsidRDefault="00B00982" w:rsidP="00256709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 xml:space="preserve">€ </w:t>
            </w:r>
            <w:r w:rsidRPr="00B00982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>93,31</w:t>
            </w:r>
          </w:p>
        </w:tc>
        <w:tc>
          <w:tcPr>
            <w:tcW w:w="1000" w:type="pct"/>
          </w:tcPr>
          <w:p w14:paraId="7AED2573" w14:textId="6B24DD14" w:rsidR="00B00982" w:rsidRPr="00B00982" w:rsidRDefault="00B00982" w:rsidP="00256709">
            <w:pPr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</w:pPr>
            <w:proofErr w:type="spellStart"/>
            <w:r w:rsidRPr="00B00982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>incl</w:t>
            </w:r>
            <w:proofErr w:type="spellEnd"/>
            <w:r w:rsidRPr="00B00982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 xml:space="preserve"> BTW</w:t>
            </w:r>
          </w:p>
        </w:tc>
      </w:tr>
      <w:tr w:rsidR="00B00982" w:rsidRPr="00B00982" w14:paraId="70C22A60" w14:textId="76C2A077" w:rsidTr="00F6516D">
        <w:tc>
          <w:tcPr>
            <w:tcW w:w="1440" w:type="pct"/>
            <w:tcBorders>
              <w:top w:val="single" w:sz="4" w:space="0" w:color="auto"/>
              <w:bottom w:val="nil"/>
            </w:tcBorders>
            <w:vAlign w:val="center"/>
          </w:tcPr>
          <w:p w14:paraId="71A78E1A" w14:textId="2A1F4AED" w:rsidR="00B00982" w:rsidRPr="00B00982" w:rsidRDefault="00B00982" w:rsidP="00256709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Psychische </w:t>
            </w:r>
            <w:proofErr w:type="spellStart"/>
            <w:r w:rsidRPr="000C3123">
              <w:rPr>
                <w:rFonts w:eastAsia="Times New Roman" w:cstheme="minorHAnsi"/>
                <w:kern w:val="0"/>
                <w:lang w:eastAsia="nl-NL"/>
                <w14:ligatures w14:val="none"/>
              </w:rPr>
              <w:t>probl</w:t>
            </w:r>
            <w:proofErr w:type="spellEnd"/>
            <w:r w:rsidRPr="000C3123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. 18-23 </w:t>
            </w:r>
            <w:proofErr w:type="spellStart"/>
            <w:r w:rsidRPr="000C3123">
              <w:rPr>
                <w:rFonts w:eastAsia="Times New Roman" w:cstheme="minorHAnsi"/>
                <w:kern w:val="0"/>
                <w:lang w:eastAsia="nl-NL"/>
                <w14:ligatures w14:val="none"/>
              </w:rPr>
              <w:t>jr</w:t>
            </w:r>
            <w:proofErr w:type="spellEnd"/>
            <w:r w:rsidRPr="000C3123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 (90% van 22+22 uur)</w:t>
            </w:r>
          </w:p>
        </w:tc>
        <w:tc>
          <w:tcPr>
            <w:tcW w:w="939" w:type="pct"/>
          </w:tcPr>
          <w:p w14:paraId="44036A30" w14:textId="06768B1C" w:rsidR="00B00982" w:rsidRPr="00B00982" w:rsidRDefault="00B00982" w:rsidP="00256709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€ </w:t>
            </w:r>
            <w:r w:rsidRPr="00B00982">
              <w:rPr>
                <w:rFonts w:eastAsia="Times New Roman" w:cstheme="minorHAnsi"/>
                <w:kern w:val="0"/>
                <w:lang w:eastAsia="nl-NL"/>
                <w14:ligatures w14:val="none"/>
              </w:rPr>
              <w:t>3052,00</w:t>
            </w:r>
          </w:p>
        </w:tc>
        <w:tc>
          <w:tcPr>
            <w:tcW w:w="622" w:type="pct"/>
            <w:vAlign w:val="center"/>
          </w:tcPr>
          <w:p w14:paraId="520D9F42" w14:textId="70300362" w:rsidR="00B00982" w:rsidRPr="00B00982" w:rsidRDefault="00B00982" w:rsidP="00256709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kern w:val="0"/>
                <w:lang w:eastAsia="nl-NL"/>
                <w14:ligatures w14:val="none"/>
              </w:rPr>
              <w:t>€</w:t>
            </w:r>
            <w:r w:rsidRPr="00B00982">
              <w:rPr>
                <w:rFonts w:eastAsia="Times New Roman" w:cstheme="minorHAnsi"/>
                <w:kern w:val="0"/>
                <w:lang w:eastAsia="nl-NL"/>
                <w14:ligatures w14:val="none"/>
              </w:rPr>
              <w:t>254,33</w:t>
            </w:r>
          </w:p>
        </w:tc>
        <w:tc>
          <w:tcPr>
            <w:tcW w:w="1000" w:type="pct"/>
          </w:tcPr>
          <w:p w14:paraId="6FA38F6D" w14:textId="78B05152" w:rsidR="00B00982" w:rsidRPr="00B00982" w:rsidRDefault="00B00982" w:rsidP="00256709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€ </w:t>
            </w:r>
            <w:r w:rsidRPr="00B00982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77,12 </w:t>
            </w:r>
          </w:p>
        </w:tc>
        <w:tc>
          <w:tcPr>
            <w:tcW w:w="1000" w:type="pct"/>
          </w:tcPr>
          <w:p w14:paraId="2392E074" w14:textId="35D2326E" w:rsidR="00B00982" w:rsidRPr="00B00982" w:rsidRDefault="00B00982" w:rsidP="00256709">
            <w:pPr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proofErr w:type="spellStart"/>
            <w:r w:rsidRPr="00B00982">
              <w:rPr>
                <w:rFonts w:eastAsia="Times New Roman" w:cstheme="minorHAnsi"/>
                <w:kern w:val="0"/>
                <w:lang w:eastAsia="nl-NL"/>
                <w14:ligatures w14:val="none"/>
              </w:rPr>
              <w:t>excl</w:t>
            </w:r>
            <w:proofErr w:type="spellEnd"/>
            <w:r w:rsidRPr="00B00982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 BTW</w:t>
            </w:r>
          </w:p>
        </w:tc>
      </w:tr>
      <w:tr w:rsidR="00B00982" w:rsidRPr="00B00982" w14:paraId="2EC4F259" w14:textId="54B99948" w:rsidTr="00F6516D">
        <w:tc>
          <w:tcPr>
            <w:tcW w:w="1440" w:type="pct"/>
            <w:tcBorders>
              <w:top w:val="nil"/>
              <w:bottom w:val="single" w:sz="4" w:space="0" w:color="auto"/>
            </w:tcBorders>
          </w:tcPr>
          <w:p w14:paraId="63E0A6B9" w14:textId="77777777" w:rsidR="00B00982" w:rsidRPr="00B00982" w:rsidRDefault="00B00982" w:rsidP="00256709">
            <w:pPr>
              <w:rPr>
                <w:rFonts w:cstheme="minorHAnsi"/>
              </w:rPr>
            </w:pPr>
          </w:p>
        </w:tc>
        <w:tc>
          <w:tcPr>
            <w:tcW w:w="939" w:type="pct"/>
            <w:vAlign w:val="center"/>
          </w:tcPr>
          <w:p w14:paraId="3C68FF2B" w14:textId="2D9CE6B8" w:rsidR="00B00982" w:rsidRPr="00B00982" w:rsidRDefault="00B00982" w:rsidP="00256709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>€ 3</w:t>
            </w:r>
            <w:r w:rsidRPr="00B00982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>692,92</w:t>
            </w:r>
          </w:p>
        </w:tc>
        <w:tc>
          <w:tcPr>
            <w:tcW w:w="622" w:type="pct"/>
            <w:vAlign w:val="center"/>
          </w:tcPr>
          <w:p w14:paraId="2311E70B" w14:textId="27F4F763" w:rsidR="00B00982" w:rsidRPr="00B00982" w:rsidRDefault="00B00982" w:rsidP="00256709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 xml:space="preserve">€ </w:t>
            </w:r>
            <w:r w:rsidRPr="00B00982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>307,74</w:t>
            </w:r>
          </w:p>
        </w:tc>
        <w:tc>
          <w:tcPr>
            <w:tcW w:w="1000" w:type="pct"/>
          </w:tcPr>
          <w:p w14:paraId="00D96359" w14:textId="77D8D380" w:rsidR="00B00982" w:rsidRPr="00B00982" w:rsidRDefault="00B00982" w:rsidP="00256709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 xml:space="preserve">€ </w:t>
            </w:r>
            <w:r w:rsidRPr="00B00982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>93,31</w:t>
            </w:r>
          </w:p>
        </w:tc>
        <w:tc>
          <w:tcPr>
            <w:tcW w:w="1000" w:type="pct"/>
          </w:tcPr>
          <w:p w14:paraId="6F3A4282" w14:textId="0042470C" w:rsidR="00B00982" w:rsidRPr="00B00982" w:rsidRDefault="00B00982" w:rsidP="00256709">
            <w:pPr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</w:pPr>
            <w:proofErr w:type="spellStart"/>
            <w:r w:rsidRPr="00B00982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>incl</w:t>
            </w:r>
            <w:proofErr w:type="spellEnd"/>
            <w:r w:rsidRPr="00B00982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 xml:space="preserve"> BTW</w:t>
            </w:r>
          </w:p>
        </w:tc>
      </w:tr>
      <w:tr w:rsidR="00B00982" w:rsidRPr="00B00982" w14:paraId="600E40DF" w14:textId="29166FE3" w:rsidTr="00F6516D">
        <w:tc>
          <w:tcPr>
            <w:tcW w:w="1440" w:type="pct"/>
            <w:tcBorders>
              <w:top w:val="single" w:sz="4" w:space="0" w:color="auto"/>
              <w:bottom w:val="nil"/>
            </w:tcBorders>
          </w:tcPr>
          <w:p w14:paraId="54920FD5" w14:textId="084ADBF2" w:rsidR="00B00982" w:rsidRPr="00B00982" w:rsidRDefault="00B00982" w:rsidP="00256709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kern w:val="0"/>
                <w:lang w:eastAsia="nl-NL"/>
                <w14:ligatures w14:val="none"/>
              </w:rPr>
              <w:t>Aanvangswerkzaamheden</w:t>
            </w:r>
          </w:p>
        </w:tc>
        <w:tc>
          <w:tcPr>
            <w:tcW w:w="939" w:type="pct"/>
          </w:tcPr>
          <w:p w14:paraId="02763902" w14:textId="43685096" w:rsidR="00B00982" w:rsidRPr="00B00982" w:rsidRDefault="00B00982" w:rsidP="00256709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kern w:val="0"/>
                <w:lang w:eastAsia="nl-NL"/>
                <w14:ligatures w14:val="none"/>
              </w:rPr>
              <w:t>€ 1</w:t>
            </w:r>
            <w:r w:rsidRPr="00B00982">
              <w:rPr>
                <w:rFonts w:eastAsia="Times New Roman" w:cstheme="minorHAnsi"/>
                <w:kern w:val="0"/>
                <w:lang w:eastAsia="nl-NL"/>
                <w14:ligatures w14:val="none"/>
              </w:rPr>
              <w:t>110</w:t>
            </w:r>
            <w:r w:rsidRPr="000C3123">
              <w:rPr>
                <w:rFonts w:eastAsia="Times New Roman" w:cstheme="minorHAnsi"/>
                <w:kern w:val="0"/>
                <w:lang w:eastAsia="nl-NL"/>
                <w14:ligatures w14:val="none"/>
              </w:rPr>
              <w:t>,00</w:t>
            </w:r>
          </w:p>
        </w:tc>
        <w:tc>
          <w:tcPr>
            <w:tcW w:w="622" w:type="pct"/>
          </w:tcPr>
          <w:p w14:paraId="0C75BCA0" w14:textId="77777777" w:rsidR="00B00982" w:rsidRPr="00B00982" w:rsidRDefault="00B00982" w:rsidP="00256709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1BD1F0C4" w14:textId="77777777" w:rsidR="00B00982" w:rsidRPr="00B00982" w:rsidRDefault="00B00982" w:rsidP="00256709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5CCF1847" w14:textId="5BE583EB" w:rsidR="00B00982" w:rsidRPr="00B00982" w:rsidRDefault="00B00982" w:rsidP="00256709">
            <w:pPr>
              <w:rPr>
                <w:rFonts w:cstheme="minorHAnsi"/>
              </w:rPr>
            </w:pPr>
            <w:proofErr w:type="spellStart"/>
            <w:r w:rsidRPr="00B00982">
              <w:rPr>
                <w:rFonts w:eastAsia="Times New Roman" w:cstheme="minorHAnsi"/>
                <w:kern w:val="0"/>
                <w:lang w:eastAsia="nl-NL"/>
                <w14:ligatures w14:val="none"/>
              </w:rPr>
              <w:t>excl</w:t>
            </w:r>
            <w:proofErr w:type="spellEnd"/>
            <w:r w:rsidRPr="00B00982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 BTW</w:t>
            </w:r>
          </w:p>
        </w:tc>
      </w:tr>
      <w:tr w:rsidR="00B00982" w:rsidRPr="00B00982" w14:paraId="73A2ACFE" w14:textId="0FE33A35" w:rsidTr="00F6516D">
        <w:tc>
          <w:tcPr>
            <w:tcW w:w="1440" w:type="pct"/>
            <w:tcBorders>
              <w:top w:val="nil"/>
              <w:bottom w:val="single" w:sz="4" w:space="0" w:color="auto"/>
            </w:tcBorders>
          </w:tcPr>
          <w:p w14:paraId="1DDB8604" w14:textId="77777777" w:rsidR="00B00982" w:rsidRPr="00B00982" w:rsidRDefault="00B00982" w:rsidP="00256709">
            <w:pPr>
              <w:rPr>
                <w:rFonts w:cstheme="minorHAnsi"/>
              </w:rPr>
            </w:pPr>
          </w:p>
        </w:tc>
        <w:tc>
          <w:tcPr>
            <w:tcW w:w="939" w:type="pct"/>
          </w:tcPr>
          <w:p w14:paraId="09B0FEE7" w14:textId="799FA379" w:rsidR="00B00982" w:rsidRPr="00B00982" w:rsidRDefault="00B00982" w:rsidP="00256709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>€ 1</w:t>
            </w:r>
            <w:r w:rsidRPr="00B00982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>343,10</w:t>
            </w:r>
          </w:p>
        </w:tc>
        <w:tc>
          <w:tcPr>
            <w:tcW w:w="622" w:type="pct"/>
          </w:tcPr>
          <w:p w14:paraId="662FA747" w14:textId="77777777" w:rsidR="00B00982" w:rsidRPr="00B00982" w:rsidRDefault="00B00982" w:rsidP="00256709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4D3133F2" w14:textId="77777777" w:rsidR="00B00982" w:rsidRPr="00B00982" w:rsidRDefault="00B00982" w:rsidP="00256709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1B3CB1A3" w14:textId="09AC57BA" w:rsidR="00B00982" w:rsidRPr="00B00982" w:rsidRDefault="00B00982" w:rsidP="00256709">
            <w:pPr>
              <w:rPr>
                <w:rFonts w:cstheme="minorHAnsi"/>
              </w:rPr>
            </w:pPr>
            <w:proofErr w:type="spellStart"/>
            <w:r w:rsidRPr="00B00982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>incl</w:t>
            </w:r>
            <w:proofErr w:type="spellEnd"/>
            <w:r w:rsidRPr="00B00982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 xml:space="preserve"> BTW</w:t>
            </w:r>
          </w:p>
        </w:tc>
      </w:tr>
      <w:tr w:rsidR="00B00982" w:rsidRPr="00B00982" w14:paraId="740AF776" w14:textId="02777E67" w:rsidTr="00F6516D">
        <w:tc>
          <w:tcPr>
            <w:tcW w:w="1440" w:type="pct"/>
            <w:tcBorders>
              <w:top w:val="single" w:sz="4" w:space="0" w:color="auto"/>
              <w:bottom w:val="nil"/>
            </w:tcBorders>
            <w:vAlign w:val="center"/>
          </w:tcPr>
          <w:p w14:paraId="42D3838F" w14:textId="4174E8FD" w:rsidR="00B00982" w:rsidRPr="00B00982" w:rsidRDefault="00B00982" w:rsidP="00A75399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kern w:val="0"/>
                <w:lang w:eastAsia="nl-NL"/>
                <w14:ligatures w14:val="none"/>
              </w:rPr>
              <w:t>Verhuizing</w:t>
            </w:r>
          </w:p>
        </w:tc>
        <w:tc>
          <w:tcPr>
            <w:tcW w:w="939" w:type="pct"/>
            <w:vAlign w:val="center"/>
          </w:tcPr>
          <w:p w14:paraId="476AE562" w14:textId="383C723A" w:rsidR="00B00982" w:rsidRPr="00B00982" w:rsidRDefault="00B00982" w:rsidP="00A75399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€ </w:t>
            </w:r>
            <w:r w:rsidRPr="00B00982">
              <w:rPr>
                <w:rFonts w:eastAsia="Times New Roman" w:cstheme="minorHAnsi"/>
                <w:kern w:val="0"/>
                <w:lang w:eastAsia="nl-NL"/>
                <w14:ligatures w14:val="none"/>
              </w:rPr>
              <w:t>385</w:t>
            </w:r>
            <w:r w:rsidRPr="000C3123">
              <w:rPr>
                <w:rFonts w:eastAsia="Times New Roman" w:cstheme="minorHAnsi"/>
                <w:kern w:val="0"/>
                <w:lang w:eastAsia="nl-NL"/>
                <w14:ligatures w14:val="none"/>
              </w:rPr>
              <w:t>,00</w:t>
            </w:r>
          </w:p>
        </w:tc>
        <w:tc>
          <w:tcPr>
            <w:tcW w:w="622" w:type="pct"/>
          </w:tcPr>
          <w:p w14:paraId="6AEEB1AC" w14:textId="77777777" w:rsidR="00B00982" w:rsidRPr="00B00982" w:rsidRDefault="00B00982" w:rsidP="00A75399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622301DA" w14:textId="77777777" w:rsidR="00B00982" w:rsidRPr="00B00982" w:rsidRDefault="00B00982" w:rsidP="00A75399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3D38F422" w14:textId="14DD1DC2" w:rsidR="00B00982" w:rsidRPr="00B00982" w:rsidRDefault="00B00982" w:rsidP="00A75399">
            <w:pPr>
              <w:rPr>
                <w:rFonts w:cstheme="minorHAnsi"/>
              </w:rPr>
            </w:pPr>
            <w:proofErr w:type="spellStart"/>
            <w:r w:rsidRPr="00B00982">
              <w:rPr>
                <w:rFonts w:eastAsia="Times New Roman" w:cstheme="minorHAnsi"/>
                <w:kern w:val="0"/>
                <w:lang w:eastAsia="nl-NL"/>
                <w14:ligatures w14:val="none"/>
              </w:rPr>
              <w:t>excl</w:t>
            </w:r>
            <w:proofErr w:type="spellEnd"/>
            <w:r w:rsidRPr="00B00982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 BTW</w:t>
            </w:r>
          </w:p>
        </w:tc>
      </w:tr>
      <w:tr w:rsidR="00B00982" w:rsidRPr="00B00982" w14:paraId="16D05253" w14:textId="4CFA9777" w:rsidTr="00F6516D">
        <w:tc>
          <w:tcPr>
            <w:tcW w:w="1440" w:type="pct"/>
            <w:tcBorders>
              <w:top w:val="nil"/>
              <w:bottom w:val="single" w:sz="4" w:space="0" w:color="auto"/>
            </w:tcBorders>
          </w:tcPr>
          <w:p w14:paraId="63C45FF4" w14:textId="77777777" w:rsidR="00B00982" w:rsidRPr="00B00982" w:rsidRDefault="00B00982" w:rsidP="00A75399">
            <w:pPr>
              <w:rPr>
                <w:rFonts w:cstheme="minorHAnsi"/>
              </w:rPr>
            </w:pPr>
          </w:p>
        </w:tc>
        <w:tc>
          <w:tcPr>
            <w:tcW w:w="939" w:type="pct"/>
          </w:tcPr>
          <w:p w14:paraId="7FA1F7AB" w14:textId="5D00B41C" w:rsidR="00B00982" w:rsidRPr="00B00982" w:rsidRDefault="00B00982" w:rsidP="00A75399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>€ 4</w:t>
            </w:r>
            <w:r w:rsidRPr="00B00982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>65,85</w:t>
            </w:r>
          </w:p>
        </w:tc>
        <w:tc>
          <w:tcPr>
            <w:tcW w:w="622" w:type="pct"/>
          </w:tcPr>
          <w:p w14:paraId="03A747C5" w14:textId="77777777" w:rsidR="00B00982" w:rsidRPr="00B00982" w:rsidRDefault="00B00982" w:rsidP="00A75399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437912BA" w14:textId="77777777" w:rsidR="00B00982" w:rsidRPr="00B00982" w:rsidRDefault="00B00982" w:rsidP="00A75399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44919C47" w14:textId="33AE2F2C" w:rsidR="00B00982" w:rsidRPr="00B00982" w:rsidRDefault="00B00982" w:rsidP="00A75399">
            <w:pPr>
              <w:rPr>
                <w:rFonts w:cstheme="minorHAnsi"/>
              </w:rPr>
            </w:pPr>
            <w:proofErr w:type="spellStart"/>
            <w:r w:rsidRPr="00B00982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>incl</w:t>
            </w:r>
            <w:proofErr w:type="spellEnd"/>
            <w:r w:rsidRPr="00B00982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 xml:space="preserve"> BTW</w:t>
            </w:r>
          </w:p>
        </w:tc>
      </w:tr>
      <w:tr w:rsidR="00B00982" w:rsidRPr="00B00982" w14:paraId="2F877B98" w14:textId="212526C9" w:rsidTr="00F6516D">
        <w:tc>
          <w:tcPr>
            <w:tcW w:w="1440" w:type="pct"/>
            <w:tcBorders>
              <w:top w:val="single" w:sz="4" w:space="0" w:color="auto"/>
              <w:bottom w:val="nil"/>
            </w:tcBorders>
          </w:tcPr>
          <w:p w14:paraId="50F2EB14" w14:textId="6FC935BB" w:rsidR="00B00982" w:rsidRPr="00B00982" w:rsidRDefault="00B00982" w:rsidP="00A75399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kern w:val="0"/>
                <w:lang w:eastAsia="nl-NL"/>
                <w14:ligatures w14:val="none"/>
              </w:rPr>
              <w:t>Beheer Persoonsgebonden Budget (PGB)</w:t>
            </w:r>
          </w:p>
        </w:tc>
        <w:tc>
          <w:tcPr>
            <w:tcW w:w="939" w:type="pct"/>
            <w:vAlign w:val="center"/>
          </w:tcPr>
          <w:p w14:paraId="12314F8F" w14:textId="22AE7433" w:rsidR="00B00982" w:rsidRPr="00B00982" w:rsidRDefault="00B00982" w:rsidP="00A75399">
            <w:pPr>
              <w:rPr>
                <w:rFonts w:cstheme="minorHAnsi"/>
              </w:rPr>
            </w:pPr>
            <w:r w:rsidRPr="000C3123">
              <w:rPr>
                <w:rFonts w:eastAsia="Times New Roman" w:cstheme="minorHAnsi"/>
                <w:kern w:val="0"/>
                <w:lang w:eastAsia="nl-NL"/>
                <w14:ligatures w14:val="none"/>
              </w:rPr>
              <w:t>€ 5</w:t>
            </w:r>
            <w:r w:rsidRPr="00B00982">
              <w:rPr>
                <w:rFonts w:eastAsia="Times New Roman" w:cstheme="minorHAnsi"/>
                <w:kern w:val="0"/>
                <w:lang w:eastAsia="nl-NL"/>
                <w14:ligatures w14:val="none"/>
              </w:rPr>
              <w:t>78</w:t>
            </w:r>
            <w:r w:rsidRPr="000C3123">
              <w:rPr>
                <w:rFonts w:eastAsia="Times New Roman" w:cstheme="minorHAnsi"/>
                <w:kern w:val="0"/>
                <w:lang w:eastAsia="nl-NL"/>
                <w14:ligatures w14:val="none"/>
              </w:rPr>
              <w:t>,00</w:t>
            </w:r>
          </w:p>
        </w:tc>
        <w:tc>
          <w:tcPr>
            <w:tcW w:w="622" w:type="pct"/>
          </w:tcPr>
          <w:p w14:paraId="08C5ED01" w14:textId="77777777" w:rsidR="00B00982" w:rsidRPr="00B00982" w:rsidRDefault="00B00982" w:rsidP="00A75399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2C2200DA" w14:textId="77777777" w:rsidR="00B00982" w:rsidRPr="00B00982" w:rsidRDefault="00B00982" w:rsidP="00A75399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294DC271" w14:textId="01CB656F" w:rsidR="00B00982" w:rsidRPr="00B00982" w:rsidRDefault="00B00982" w:rsidP="00A75399">
            <w:pPr>
              <w:rPr>
                <w:rFonts w:cstheme="minorHAnsi"/>
              </w:rPr>
            </w:pPr>
            <w:proofErr w:type="spellStart"/>
            <w:r w:rsidRPr="00B00982">
              <w:rPr>
                <w:rFonts w:eastAsia="Times New Roman" w:cstheme="minorHAnsi"/>
                <w:kern w:val="0"/>
                <w:lang w:eastAsia="nl-NL"/>
                <w14:ligatures w14:val="none"/>
              </w:rPr>
              <w:t>excl</w:t>
            </w:r>
            <w:proofErr w:type="spellEnd"/>
            <w:r w:rsidRPr="00B00982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 BTW</w:t>
            </w:r>
          </w:p>
        </w:tc>
      </w:tr>
      <w:tr w:rsidR="00B00982" w:rsidRPr="00B00982" w14:paraId="64943604" w14:textId="27291F3A" w:rsidTr="00F6516D">
        <w:tc>
          <w:tcPr>
            <w:tcW w:w="1440" w:type="pct"/>
            <w:tcBorders>
              <w:top w:val="nil"/>
              <w:bottom w:val="single" w:sz="4" w:space="0" w:color="auto"/>
            </w:tcBorders>
          </w:tcPr>
          <w:p w14:paraId="7B9D4C3C" w14:textId="77777777" w:rsidR="00B00982" w:rsidRPr="00B00982" w:rsidRDefault="00B00982" w:rsidP="00A75399">
            <w:pPr>
              <w:rPr>
                <w:rFonts w:cstheme="minorHAnsi"/>
              </w:rPr>
            </w:pPr>
          </w:p>
        </w:tc>
        <w:tc>
          <w:tcPr>
            <w:tcW w:w="939" w:type="pct"/>
            <w:vAlign w:val="center"/>
          </w:tcPr>
          <w:p w14:paraId="5C8287B7" w14:textId="5FA6E129" w:rsidR="00B00982" w:rsidRPr="00B00982" w:rsidRDefault="00B00982" w:rsidP="00A75399">
            <w:pPr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</w:pPr>
            <w:r w:rsidRPr="000C3123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 xml:space="preserve">€ </w:t>
            </w:r>
            <w:r w:rsidRPr="00B00982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>699,38</w:t>
            </w:r>
          </w:p>
        </w:tc>
        <w:tc>
          <w:tcPr>
            <w:tcW w:w="622" w:type="pct"/>
          </w:tcPr>
          <w:p w14:paraId="169D634E" w14:textId="77777777" w:rsidR="00B00982" w:rsidRPr="00B00982" w:rsidRDefault="00B00982" w:rsidP="00A75399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2EF7696D" w14:textId="77777777" w:rsidR="00B00982" w:rsidRPr="00B00982" w:rsidRDefault="00B00982" w:rsidP="00A75399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6F9FB40E" w14:textId="3C548078" w:rsidR="00B00982" w:rsidRPr="00B00982" w:rsidRDefault="00B00982" w:rsidP="00A75399">
            <w:pPr>
              <w:rPr>
                <w:rFonts w:cstheme="minorHAnsi"/>
              </w:rPr>
            </w:pPr>
            <w:proofErr w:type="spellStart"/>
            <w:r w:rsidRPr="00B00982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>incl</w:t>
            </w:r>
            <w:proofErr w:type="spellEnd"/>
            <w:r w:rsidRPr="00B00982">
              <w:rPr>
                <w:rFonts w:eastAsia="Times New Roman" w:cstheme="minorHAnsi"/>
                <w:i/>
                <w:iCs/>
                <w:kern w:val="0"/>
                <w:lang w:eastAsia="nl-NL"/>
                <w14:ligatures w14:val="none"/>
              </w:rPr>
              <w:t xml:space="preserve"> BTW</w:t>
            </w:r>
          </w:p>
        </w:tc>
      </w:tr>
    </w:tbl>
    <w:p w14:paraId="0E40EB98" w14:textId="77777777" w:rsidR="00A75399" w:rsidRPr="000C3123" w:rsidRDefault="00A75399" w:rsidP="00A75399">
      <w:pPr>
        <w:shd w:val="clear" w:color="auto" w:fill="FFFFFF"/>
        <w:spacing w:after="300" w:line="240" w:lineRule="auto"/>
        <w:rPr>
          <w:rFonts w:eastAsia="Times New Roman" w:cstheme="minorHAnsi"/>
          <w:color w:val="747474"/>
          <w:kern w:val="0"/>
          <w:lang w:eastAsia="nl-NL"/>
          <w14:ligatures w14:val="none"/>
        </w:rPr>
      </w:pPr>
      <w:r w:rsidRPr="000C3123">
        <w:rPr>
          <w:rFonts w:eastAsia="Times New Roman" w:cstheme="minorHAnsi"/>
          <w:color w:val="747474"/>
          <w:kern w:val="0"/>
          <w:lang w:eastAsia="nl-NL"/>
          <w14:ligatures w14:val="none"/>
        </w:rPr>
        <w:t>*voor meer gedetailleerde uitleg per Artikel, zie de volledige Regeling Beloning uit de Staatscourant 2014 Nr. 32149</w:t>
      </w:r>
    </w:p>
    <w:p w14:paraId="1B37D23B" w14:textId="3F2E2E22" w:rsidR="00256709" w:rsidRPr="00B00982" w:rsidRDefault="00A75399" w:rsidP="009D5CC8">
      <w:pPr>
        <w:shd w:val="clear" w:color="auto" w:fill="FFFFFF"/>
        <w:spacing w:after="300" w:line="240" w:lineRule="auto"/>
        <w:rPr>
          <w:rFonts w:cstheme="minorHAnsi"/>
        </w:rPr>
      </w:pPr>
      <w:r w:rsidRPr="000C3123">
        <w:rPr>
          <w:rFonts w:eastAsia="Times New Roman" w:cstheme="minorHAnsi"/>
          <w:color w:val="747474"/>
          <w:kern w:val="0"/>
          <w:lang w:eastAsia="nl-NL"/>
          <w14:ligatures w14:val="none"/>
        </w:rPr>
        <w:t xml:space="preserve">**voor meer informatie over de tariefswijziging per 01-01-2022, zie de volledige bekendmaking uit de Staatscourant </w:t>
      </w:r>
      <w:r w:rsidRPr="00B00982">
        <w:rPr>
          <w:rFonts w:eastAsia="Times New Roman" w:cstheme="minorHAnsi"/>
          <w:color w:val="747474"/>
          <w:kern w:val="0"/>
          <w:lang w:eastAsia="nl-NL"/>
          <w14:ligatures w14:val="none"/>
        </w:rPr>
        <w:t>2023, 29961</w:t>
      </w:r>
    </w:p>
    <w:sectPr w:rsidR="00256709" w:rsidRPr="00B00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AA"/>
    <w:rsid w:val="00256709"/>
    <w:rsid w:val="005449AA"/>
    <w:rsid w:val="00566160"/>
    <w:rsid w:val="00674846"/>
    <w:rsid w:val="00751B36"/>
    <w:rsid w:val="00994F53"/>
    <w:rsid w:val="009D5CC8"/>
    <w:rsid w:val="00A75399"/>
    <w:rsid w:val="00B00982"/>
    <w:rsid w:val="00C27105"/>
    <w:rsid w:val="00DE618B"/>
    <w:rsid w:val="00F6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6A29"/>
  <w15:chartTrackingRefBased/>
  <w15:docId w15:val="{08A127E2-8B70-4DB3-9945-FC40AE4B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44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Mentoria | Yvonne Rijnsdorp</dc:creator>
  <cp:keywords/>
  <dc:description/>
  <cp:lastModifiedBy>Mentoria | Yvonne Rijnsdorp</cp:lastModifiedBy>
  <cp:revision>7</cp:revision>
  <dcterms:created xsi:type="dcterms:W3CDTF">2023-11-08T08:54:00Z</dcterms:created>
  <dcterms:modified xsi:type="dcterms:W3CDTF">2023-11-08T11:01:00Z</dcterms:modified>
</cp:coreProperties>
</file>