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B5AC" w14:textId="77777777" w:rsidR="00581FA5" w:rsidRDefault="00581FA5" w:rsidP="00EF2AC7">
      <w:pPr>
        <w:rPr>
          <w:b/>
          <w:bCs/>
          <w:sz w:val="36"/>
          <w:szCs w:val="36"/>
        </w:rPr>
      </w:pPr>
    </w:p>
    <w:p w14:paraId="19525F06" w14:textId="5DED4DF6" w:rsidR="005F13BE" w:rsidRPr="00865C1F" w:rsidRDefault="005F13BE" w:rsidP="00EF2AC7">
      <w:pPr>
        <w:rPr>
          <w:b/>
          <w:bCs/>
          <w:sz w:val="36"/>
          <w:szCs w:val="36"/>
        </w:rPr>
      </w:pPr>
      <w:r w:rsidRPr="00EF2AC7">
        <w:rPr>
          <w:b/>
          <w:bCs/>
          <w:sz w:val="36"/>
          <w:szCs w:val="36"/>
        </w:rPr>
        <w:t xml:space="preserve">Helder communiceren in de </w:t>
      </w:r>
      <w:r w:rsidR="00865C1F" w:rsidRPr="00EF2AC7">
        <w:rPr>
          <w:b/>
          <w:bCs/>
          <w:sz w:val="36"/>
          <w:szCs w:val="36"/>
        </w:rPr>
        <w:t>zorg</w:t>
      </w:r>
      <w:r w:rsidR="00E03745">
        <w:rPr>
          <w:b/>
          <w:bCs/>
          <w:sz w:val="36"/>
          <w:szCs w:val="36"/>
        </w:rPr>
        <w:t>:</w:t>
      </w:r>
      <w:r w:rsidR="00865C1F" w:rsidRPr="00EF2AC7">
        <w:rPr>
          <w:b/>
          <w:bCs/>
          <w:sz w:val="36"/>
          <w:szCs w:val="36"/>
        </w:rPr>
        <w:t xml:space="preserve"> </w:t>
      </w:r>
      <w:r w:rsidR="00865C1F">
        <w:rPr>
          <w:b/>
          <w:bCs/>
          <w:sz w:val="36"/>
          <w:szCs w:val="36"/>
        </w:rPr>
        <w:t>“</w:t>
      </w:r>
      <w:r w:rsidRPr="00EF2AC7">
        <w:rPr>
          <w:b/>
          <w:bCs/>
          <w:sz w:val="40"/>
          <w:szCs w:val="40"/>
        </w:rPr>
        <w:t>Hou je Kop... Erbij!</w:t>
      </w:r>
      <w:r w:rsidR="00271814" w:rsidRPr="00EF2AC7">
        <w:rPr>
          <w:b/>
          <w:bCs/>
          <w:sz w:val="40"/>
          <w:szCs w:val="40"/>
        </w:rPr>
        <w:t>”</w:t>
      </w:r>
    </w:p>
    <w:p w14:paraId="542B49C5" w14:textId="3911D85F" w:rsidR="00A10DD0" w:rsidRPr="00865C1F" w:rsidRDefault="00857527" w:rsidP="00D97979">
      <w:pPr>
        <w:rPr>
          <w:sz w:val="28"/>
          <w:szCs w:val="28"/>
        </w:rPr>
      </w:pPr>
      <w:r>
        <w:rPr>
          <w:sz w:val="28"/>
          <w:szCs w:val="28"/>
        </w:rPr>
        <w:t>d</w:t>
      </w:r>
      <w:r w:rsidR="00865C1F" w:rsidRPr="00865C1F">
        <w:rPr>
          <w:sz w:val="28"/>
          <w:szCs w:val="28"/>
        </w:rPr>
        <w:t>oor</w:t>
      </w:r>
      <w:r w:rsidR="005F13BE" w:rsidRPr="00865C1F">
        <w:rPr>
          <w:sz w:val="28"/>
          <w:szCs w:val="28"/>
        </w:rPr>
        <w:t xml:space="preserve"> Anna Blokhuis en Jan Boudewijn</w:t>
      </w:r>
    </w:p>
    <w:p w14:paraId="07BB9DC6" w14:textId="1AB326B9" w:rsidR="005F13BE" w:rsidRPr="00D97979" w:rsidRDefault="00857527" w:rsidP="00D97979">
      <w:pPr>
        <w:rPr>
          <w:sz w:val="28"/>
          <w:szCs w:val="28"/>
        </w:rPr>
      </w:pPr>
      <w:r>
        <w:rPr>
          <w:sz w:val="28"/>
          <w:szCs w:val="28"/>
        </w:rPr>
        <w:t>v</w:t>
      </w:r>
      <w:r w:rsidR="00865C1F" w:rsidRPr="00D97979">
        <w:rPr>
          <w:sz w:val="28"/>
          <w:szCs w:val="28"/>
        </w:rPr>
        <w:t>oor</w:t>
      </w:r>
      <w:r w:rsidR="002677F7" w:rsidRPr="00D97979">
        <w:rPr>
          <w:sz w:val="28"/>
          <w:szCs w:val="28"/>
        </w:rPr>
        <w:t xml:space="preserve"> de leden van de NBPM op </w:t>
      </w:r>
      <w:r w:rsidR="005F13BE" w:rsidRPr="00D97979">
        <w:rPr>
          <w:sz w:val="28"/>
          <w:szCs w:val="28"/>
        </w:rPr>
        <w:t>31 mei 2024 te Harderwijk</w:t>
      </w:r>
    </w:p>
    <w:p w14:paraId="6029876B" w14:textId="38A4C9B4" w:rsidR="00FA49FF" w:rsidRPr="00D97979" w:rsidRDefault="005F13BE" w:rsidP="00D97979">
      <w:pPr>
        <w:rPr>
          <w:sz w:val="24"/>
          <w:szCs w:val="24"/>
        </w:rPr>
      </w:pPr>
      <w:r w:rsidRPr="00D97979">
        <w:rPr>
          <w:sz w:val="24"/>
          <w:szCs w:val="24"/>
        </w:rPr>
        <w:t xml:space="preserve">Helder communiceren valt of staat met goed kunnen luisteren. </w:t>
      </w:r>
      <w:r w:rsidR="00FA49FF" w:rsidRPr="00D97979">
        <w:rPr>
          <w:sz w:val="24"/>
          <w:szCs w:val="24"/>
        </w:rPr>
        <w:t xml:space="preserve">Velen denken -en sommigen zijn ervan overtuigd- dat ze </w:t>
      </w:r>
      <w:r w:rsidR="00283EED" w:rsidRPr="00D97979">
        <w:rPr>
          <w:sz w:val="24"/>
          <w:szCs w:val="24"/>
        </w:rPr>
        <w:t>dat perfect</w:t>
      </w:r>
      <w:r w:rsidR="00FA49FF" w:rsidRPr="00D97979">
        <w:rPr>
          <w:sz w:val="24"/>
          <w:szCs w:val="24"/>
        </w:rPr>
        <w:t xml:space="preserve"> kunnen.</w:t>
      </w:r>
      <w:r w:rsidR="00D97979">
        <w:rPr>
          <w:sz w:val="24"/>
          <w:szCs w:val="24"/>
        </w:rPr>
        <w:t xml:space="preserve"> </w:t>
      </w:r>
      <w:r w:rsidRPr="00D97979">
        <w:rPr>
          <w:sz w:val="24"/>
          <w:szCs w:val="24"/>
        </w:rPr>
        <w:t xml:space="preserve">Maar </w:t>
      </w:r>
      <w:r w:rsidR="00FA49FF" w:rsidRPr="00D97979">
        <w:rPr>
          <w:sz w:val="24"/>
          <w:szCs w:val="24"/>
        </w:rPr>
        <w:t xml:space="preserve">echt </w:t>
      </w:r>
      <w:r w:rsidRPr="00D97979">
        <w:rPr>
          <w:sz w:val="24"/>
          <w:szCs w:val="24"/>
        </w:rPr>
        <w:t>goed luisteren is juist het moeilijkste wat er is. Onze hersenen zijn daar</w:t>
      </w:r>
      <w:r w:rsidR="00FA49FF" w:rsidRPr="00D97979">
        <w:rPr>
          <w:sz w:val="24"/>
          <w:szCs w:val="24"/>
        </w:rPr>
        <w:t xml:space="preserve"> ook helemaal </w:t>
      </w:r>
      <w:r w:rsidRPr="00D97979">
        <w:rPr>
          <w:sz w:val="24"/>
          <w:szCs w:val="24"/>
        </w:rPr>
        <w:t xml:space="preserve">niet op ingesteld. Onze hersenen zijn ingesteld op snel oordelen en snel reageren. </w:t>
      </w:r>
    </w:p>
    <w:p w14:paraId="7BFB1F72" w14:textId="2F76A7D1" w:rsidR="00FA49FF" w:rsidRPr="00D97979" w:rsidRDefault="005F13BE" w:rsidP="00D97979">
      <w:pPr>
        <w:rPr>
          <w:sz w:val="24"/>
          <w:szCs w:val="24"/>
        </w:rPr>
      </w:pPr>
      <w:r w:rsidRPr="00D97979">
        <w:rPr>
          <w:sz w:val="24"/>
          <w:szCs w:val="24"/>
        </w:rPr>
        <w:t xml:space="preserve">Uit onderzoek (Murphy, 2020) is echter gebleken dat conflicten en problemen niet worden opgelost door te praten, maar door goed te luisteren. Gelukkig kunnen we wel leren om goed te luisteren voordat we reageren. Hoe kun je luisteren naar </w:t>
      </w:r>
      <w:r w:rsidR="00E80C32" w:rsidRPr="00D97979">
        <w:rPr>
          <w:sz w:val="24"/>
          <w:szCs w:val="24"/>
        </w:rPr>
        <w:t>je cliënt</w:t>
      </w:r>
      <w:r w:rsidR="00FA49FF" w:rsidRPr="00D97979">
        <w:rPr>
          <w:sz w:val="24"/>
          <w:szCs w:val="24"/>
        </w:rPr>
        <w:t xml:space="preserve">, je collega, je </w:t>
      </w:r>
      <w:r w:rsidR="00E03745">
        <w:rPr>
          <w:sz w:val="24"/>
          <w:szCs w:val="24"/>
        </w:rPr>
        <w:t>leidinggevende</w:t>
      </w:r>
      <w:r w:rsidR="00FA49FF" w:rsidRPr="00D97979">
        <w:rPr>
          <w:sz w:val="24"/>
          <w:szCs w:val="24"/>
        </w:rPr>
        <w:t>, je partner, je kinderen</w:t>
      </w:r>
      <w:r w:rsidRPr="00D97979">
        <w:rPr>
          <w:sz w:val="24"/>
          <w:szCs w:val="24"/>
        </w:rPr>
        <w:t xml:space="preserve"> zodat </w:t>
      </w:r>
      <w:r w:rsidR="00FA49FF" w:rsidRPr="00D97979">
        <w:rPr>
          <w:sz w:val="24"/>
          <w:szCs w:val="24"/>
        </w:rPr>
        <w:t xml:space="preserve">zij </w:t>
      </w:r>
      <w:r w:rsidRPr="00D97979">
        <w:rPr>
          <w:sz w:val="24"/>
          <w:szCs w:val="24"/>
        </w:rPr>
        <w:t>het gevoel he</w:t>
      </w:r>
      <w:r w:rsidR="00FA49FF" w:rsidRPr="00D97979">
        <w:rPr>
          <w:sz w:val="24"/>
          <w:szCs w:val="24"/>
        </w:rPr>
        <w:t xml:space="preserve">bben </w:t>
      </w:r>
      <w:r w:rsidRPr="00D97979">
        <w:rPr>
          <w:sz w:val="24"/>
          <w:szCs w:val="24"/>
        </w:rPr>
        <w:t xml:space="preserve">dat </w:t>
      </w:r>
      <w:r w:rsidR="00FA49FF" w:rsidRPr="00D97979">
        <w:rPr>
          <w:sz w:val="24"/>
          <w:szCs w:val="24"/>
        </w:rPr>
        <w:t xml:space="preserve">zij echt gezien en </w:t>
      </w:r>
      <w:r w:rsidRPr="00D97979">
        <w:rPr>
          <w:sz w:val="24"/>
          <w:szCs w:val="24"/>
        </w:rPr>
        <w:t>gehoord word</w:t>
      </w:r>
      <w:r w:rsidR="00FA49FF" w:rsidRPr="00D97979">
        <w:rPr>
          <w:sz w:val="24"/>
          <w:szCs w:val="24"/>
        </w:rPr>
        <w:t>en?</w:t>
      </w:r>
    </w:p>
    <w:p w14:paraId="6BCDC8F5" w14:textId="46851ECB" w:rsidR="005F13BE" w:rsidRPr="00D97979" w:rsidRDefault="005F13BE" w:rsidP="00D97979">
      <w:pPr>
        <w:rPr>
          <w:sz w:val="24"/>
          <w:szCs w:val="24"/>
        </w:rPr>
      </w:pPr>
      <w:r w:rsidRPr="00D97979">
        <w:rPr>
          <w:sz w:val="24"/>
          <w:szCs w:val="24"/>
        </w:rPr>
        <w:t xml:space="preserve">De methode Hou je Kop…Erbij!’ is ontwikkeld om beter te kunnen luisteren en daarna </w:t>
      </w:r>
      <w:r w:rsidR="002677F7" w:rsidRPr="00D97979">
        <w:rPr>
          <w:sz w:val="24"/>
          <w:szCs w:val="24"/>
        </w:rPr>
        <w:t xml:space="preserve">(nog) </w:t>
      </w:r>
      <w:r w:rsidRPr="00D97979">
        <w:rPr>
          <w:sz w:val="24"/>
          <w:szCs w:val="24"/>
        </w:rPr>
        <w:t xml:space="preserve">beter te communiceren. </w:t>
      </w:r>
    </w:p>
    <w:p w14:paraId="6C446170" w14:textId="2C973DA5" w:rsidR="00283EED" w:rsidRPr="00D97979" w:rsidRDefault="00283EED" w:rsidP="00D97979">
      <w:pPr>
        <w:jc w:val="both"/>
        <w:rPr>
          <w:sz w:val="24"/>
          <w:szCs w:val="24"/>
        </w:rPr>
      </w:pPr>
      <w:r w:rsidRPr="00D97979">
        <w:rPr>
          <w:sz w:val="24"/>
          <w:szCs w:val="24"/>
        </w:rPr>
        <w:t>Anna Blokhuis</w:t>
      </w:r>
      <w:r w:rsidR="00E80C32" w:rsidRPr="00D97979">
        <w:rPr>
          <w:sz w:val="24"/>
          <w:szCs w:val="24"/>
        </w:rPr>
        <w:t xml:space="preserve"> en Jan Boudewijn ontwikkelden de methodiek</w:t>
      </w:r>
      <w:r w:rsidR="00932081" w:rsidRPr="00D97979">
        <w:rPr>
          <w:sz w:val="24"/>
          <w:szCs w:val="24"/>
        </w:rPr>
        <w:t xml:space="preserve"> en training</w:t>
      </w:r>
      <w:r w:rsidR="00E80C32" w:rsidRPr="00D97979">
        <w:rPr>
          <w:sz w:val="24"/>
          <w:szCs w:val="24"/>
        </w:rPr>
        <w:t xml:space="preserve"> ‘Hou je kop…Erbij!’ en zijn de auteurs van het boek ‘Hou je Kop...Erbij! Helder communiceren in de zorg’. </w:t>
      </w:r>
    </w:p>
    <w:p w14:paraId="31810838" w14:textId="6A2BE6FE" w:rsidR="00283EED" w:rsidRPr="00D97979" w:rsidRDefault="00E80C32" w:rsidP="00D97979">
      <w:pPr>
        <w:rPr>
          <w:sz w:val="24"/>
          <w:szCs w:val="24"/>
        </w:rPr>
      </w:pPr>
      <w:r w:rsidRPr="00D97979">
        <w:rPr>
          <w:sz w:val="24"/>
          <w:szCs w:val="24"/>
        </w:rPr>
        <w:t xml:space="preserve">Anna en Jan werkten vele jaren in de zorg voor mensen met een verstandelijke beperking bij Stichting Philadelphia </w:t>
      </w:r>
      <w:r w:rsidR="00932081" w:rsidRPr="00D97979">
        <w:rPr>
          <w:sz w:val="24"/>
          <w:szCs w:val="24"/>
        </w:rPr>
        <w:t xml:space="preserve">als respectievelijk </w:t>
      </w:r>
      <w:r w:rsidR="00283EED" w:rsidRPr="00D97979">
        <w:rPr>
          <w:sz w:val="24"/>
          <w:szCs w:val="24"/>
        </w:rPr>
        <w:t>GZ-psycholoog</w:t>
      </w:r>
      <w:r w:rsidR="00932081" w:rsidRPr="00D97979">
        <w:rPr>
          <w:sz w:val="24"/>
          <w:szCs w:val="24"/>
        </w:rPr>
        <w:t xml:space="preserve"> en auditor</w:t>
      </w:r>
      <w:r w:rsidR="00283EED" w:rsidRPr="00D97979">
        <w:rPr>
          <w:sz w:val="24"/>
          <w:szCs w:val="24"/>
        </w:rPr>
        <w:t>/klachtenfunctionaris</w:t>
      </w:r>
      <w:r w:rsidR="00932081" w:rsidRPr="00D97979">
        <w:rPr>
          <w:sz w:val="24"/>
          <w:szCs w:val="24"/>
        </w:rPr>
        <w:t xml:space="preserve">. </w:t>
      </w:r>
      <w:r w:rsidR="00E03745">
        <w:rPr>
          <w:sz w:val="24"/>
          <w:szCs w:val="24"/>
        </w:rPr>
        <w:t>Daar</w:t>
      </w:r>
      <w:r w:rsidR="00283EED" w:rsidRPr="00D97979">
        <w:rPr>
          <w:sz w:val="24"/>
          <w:szCs w:val="24"/>
        </w:rPr>
        <w:t xml:space="preserve">naast </w:t>
      </w:r>
      <w:r w:rsidR="00E03745">
        <w:rPr>
          <w:sz w:val="24"/>
          <w:szCs w:val="24"/>
        </w:rPr>
        <w:t>waren</w:t>
      </w:r>
      <w:r w:rsidR="00283EED" w:rsidRPr="00D97979">
        <w:rPr>
          <w:sz w:val="24"/>
          <w:szCs w:val="24"/>
        </w:rPr>
        <w:t xml:space="preserve"> </w:t>
      </w:r>
      <w:r w:rsidR="00D97979" w:rsidRPr="00D97979">
        <w:rPr>
          <w:sz w:val="24"/>
          <w:szCs w:val="24"/>
        </w:rPr>
        <w:t>ze</w:t>
      </w:r>
      <w:r w:rsidR="00283EED" w:rsidRPr="00D97979">
        <w:rPr>
          <w:sz w:val="24"/>
          <w:szCs w:val="24"/>
        </w:rPr>
        <w:t xml:space="preserve"> trainers in diverse programma’s in binnen- en buitenland.</w:t>
      </w:r>
    </w:p>
    <w:p w14:paraId="2D682995" w14:textId="4BF7CA0E" w:rsidR="00283EED" w:rsidRPr="00D97979" w:rsidRDefault="00D97979" w:rsidP="00D97979">
      <w:pPr>
        <w:rPr>
          <w:sz w:val="24"/>
          <w:szCs w:val="24"/>
        </w:rPr>
      </w:pPr>
      <w:r>
        <w:rPr>
          <w:sz w:val="24"/>
          <w:szCs w:val="24"/>
        </w:rPr>
        <w:t>I</w:t>
      </w:r>
      <w:r w:rsidR="00932081" w:rsidRPr="00D97979">
        <w:rPr>
          <w:sz w:val="24"/>
          <w:szCs w:val="24"/>
        </w:rPr>
        <w:t xml:space="preserve">n de afgelopen jaren hebben 2000 medewerkers van Philadelphia deze training gevolgd. </w:t>
      </w:r>
    </w:p>
    <w:p w14:paraId="439E7883" w14:textId="13E02832" w:rsidR="002677F7" w:rsidRPr="00D97979" w:rsidRDefault="00937943" w:rsidP="00D97979">
      <w:pPr>
        <w:rPr>
          <w:sz w:val="24"/>
          <w:szCs w:val="24"/>
        </w:rPr>
      </w:pPr>
      <w:r w:rsidRPr="00D97979">
        <w:rPr>
          <w:sz w:val="24"/>
          <w:szCs w:val="24"/>
        </w:rPr>
        <w:t xml:space="preserve">Ook buiten de zorg voor mensen met een verstandelijke beperking is er belangstelling voor de methode. </w:t>
      </w:r>
      <w:r w:rsidR="00932081" w:rsidRPr="00D97979">
        <w:rPr>
          <w:sz w:val="24"/>
          <w:szCs w:val="24"/>
        </w:rPr>
        <w:t xml:space="preserve">Inmiddels </w:t>
      </w:r>
      <w:r w:rsidRPr="00D97979">
        <w:rPr>
          <w:sz w:val="24"/>
          <w:szCs w:val="24"/>
        </w:rPr>
        <w:t>zijn Anna en Jan via hun Academie voor Afleren (</w:t>
      </w:r>
      <w:hyperlink r:id="rId7" w:history="1">
        <w:r w:rsidRPr="00D97979">
          <w:rPr>
            <w:rStyle w:val="Hyperlink"/>
            <w:sz w:val="24"/>
            <w:szCs w:val="24"/>
          </w:rPr>
          <w:t>www.academievoorafleren.nl</w:t>
        </w:r>
      </w:hyperlink>
      <w:r w:rsidRPr="00D97979">
        <w:rPr>
          <w:sz w:val="24"/>
          <w:szCs w:val="24"/>
        </w:rPr>
        <w:t>) begonnen met het trainen van leerkrachten in het onderwijs en begeleiders in de ouderenzorg.</w:t>
      </w:r>
    </w:p>
    <w:p w14:paraId="6B2E55D7" w14:textId="77777777" w:rsidR="00937943" w:rsidRDefault="00937943" w:rsidP="005F13BE">
      <w:pPr>
        <w:pStyle w:val="Lijstalinea"/>
        <w:rPr>
          <w:sz w:val="24"/>
          <w:szCs w:val="24"/>
        </w:rPr>
      </w:pPr>
    </w:p>
    <w:p w14:paraId="6D2EF9BB" w14:textId="611E2E91" w:rsidR="00D97979" w:rsidRPr="005F13BE" w:rsidRDefault="00D97979" w:rsidP="00D97979">
      <w:pPr>
        <w:pStyle w:val="Lijstalinea"/>
        <w:jc w:val="center"/>
        <w:rPr>
          <w:sz w:val="24"/>
          <w:szCs w:val="24"/>
        </w:rPr>
      </w:pPr>
    </w:p>
    <w:sectPr w:rsidR="00D97979" w:rsidRPr="005F13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CB0F" w14:textId="77777777" w:rsidR="0021195F" w:rsidRDefault="0021195F" w:rsidP="00271814">
      <w:pPr>
        <w:spacing w:after="0" w:line="240" w:lineRule="auto"/>
      </w:pPr>
      <w:r>
        <w:separator/>
      </w:r>
    </w:p>
  </w:endnote>
  <w:endnote w:type="continuationSeparator" w:id="0">
    <w:p w14:paraId="7F707962" w14:textId="77777777" w:rsidR="0021195F" w:rsidRDefault="0021195F" w:rsidP="0027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108A" w14:textId="5DA87790" w:rsidR="00EF2AC7" w:rsidRDefault="00EF2AC7" w:rsidP="00EF2AC7">
    <w:pPr>
      <w:pStyle w:val="Lijstalinea"/>
      <w:ind w:left="1080"/>
      <w:rPr>
        <w:sz w:val="24"/>
        <w:szCs w:val="24"/>
      </w:rPr>
    </w:pPr>
    <w:r>
      <w:rPr>
        <w:noProof/>
      </w:rPr>
      <w:drawing>
        <wp:inline distT="0" distB="0" distL="0" distR="0" wp14:anchorId="575690DA" wp14:editId="58DD3F58">
          <wp:extent cx="1689764" cy="406400"/>
          <wp:effectExtent l="0" t="0" r="0" b="0"/>
          <wp:docPr id="492898336"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34791" name="Afbeelding 1" descr="Afbeelding met tekst, Lettertype, wi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83915" cy="453095"/>
                  </a:xfrm>
                  <a:prstGeom prst="rect">
                    <a:avLst/>
                  </a:prstGeom>
                </pic:spPr>
              </pic:pic>
            </a:graphicData>
          </a:graphic>
        </wp:inline>
      </w:drawing>
    </w:r>
    <w:r w:rsidRPr="00EF2AC7">
      <w:rPr>
        <w:sz w:val="24"/>
        <w:szCs w:val="24"/>
      </w:rPr>
      <w:t xml:space="preserve"> </w:t>
    </w:r>
    <w:r>
      <w:rPr>
        <w:sz w:val="24"/>
        <w:szCs w:val="24"/>
      </w:rPr>
      <w:tab/>
    </w:r>
    <w:r>
      <w:rPr>
        <w:sz w:val="24"/>
        <w:szCs w:val="24"/>
      </w:rPr>
      <w:tab/>
    </w:r>
    <w:r>
      <w:rPr>
        <w:sz w:val="24"/>
        <w:szCs w:val="24"/>
      </w:rPr>
      <w:tab/>
    </w:r>
    <w:r w:rsidRPr="00EF2AC7">
      <w:rPr>
        <w:sz w:val="24"/>
        <w:szCs w:val="24"/>
      </w:rPr>
      <w:t>Berklaan 113, 8262 BL Kampen</w:t>
    </w:r>
  </w:p>
  <w:p w14:paraId="20459909" w14:textId="22CAACF3" w:rsidR="00EF2AC7" w:rsidRPr="00EF2AC7" w:rsidRDefault="00EF2AC7" w:rsidP="00EF2AC7">
    <w:pPr>
      <w:pStyle w:val="Lijstalinea"/>
      <w:ind w:left="5664"/>
      <w:rPr>
        <w:sz w:val="24"/>
        <w:szCs w:val="24"/>
      </w:rPr>
    </w:pPr>
    <w:r w:rsidRPr="00EF2AC7">
      <w:rPr>
        <w:sz w:val="24"/>
        <w:szCs w:val="24"/>
      </w:rPr>
      <w:t>tel. 06</w:t>
    </w:r>
    <w:r>
      <w:rPr>
        <w:sz w:val="24"/>
        <w:szCs w:val="24"/>
      </w:rPr>
      <w:t>.</w:t>
    </w:r>
    <w:r w:rsidRPr="00EF2AC7">
      <w:rPr>
        <w:sz w:val="24"/>
        <w:szCs w:val="24"/>
      </w:rPr>
      <w:t>81873940/06 10815789</w:t>
    </w:r>
  </w:p>
  <w:p w14:paraId="538D8B3B" w14:textId="290CAB43" w:rsidR="00271814" w:rsidRDefault="002718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08A" w14:textId="77777777" w:rsidR="0021195F" w:rsidRDefault="0021195F" w:rsidP="00271814">
      <w:pPr>
        <w:spacing w:after="0" w:line="240" w:lineRule="auto"/>
      </w:pPr>
      <w:r>
        <w:separator/>
      </w:r>
    </w:p>
  </w:footnote>
  <w:footnote w:type="continuationSeparator" w:id="0">
    <w:p w14:paraId="4B6F4620" w14:textId="77777777" w:rsidR="0021195F" w:rsidRDefault="0021195F" w:rsidP="0027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3942" w14:textId="01E5CF00" w:rsidR="00271814" w:rsidRPr="00EF2AC7" w:rsidRDefault="00EF2AC7">
    <w:pPr>
      <w:pStyle w:val="Koptekst"/>
      <w:rPr>
        <w:rFonts w:ascii="Aharoni" w:hAnsi="Aharoni" w:cs="Aharoni"/>
        <w:sz w:val="144"/>
        <w:szCs w:val="144"/>
      </w:rPr>
    </w:pPr>
    <w:r w:rsidRPr="00EF2AC7">
      <w:rPr>
        <w:rFonts w:ascii="Aharoni" w:hAnsi="Aharoni" w:cs="Aharoni" w:hint="cs"/>
        <w:sz w:val="144"/>
        <w:szCs w:val="144"/>
      </w:rPr>
      <w:t>A</w:t>
    </w:r>
    <w:r w:rsidRPr="00EF2AC7">
      <w:rPr>
        <w:rFonts w:ascii="Aharoni" w:hAnsi="Aharoni" w:cs="Aharoni" w:hint="cs"/>
        <w:color w:val="FF0000"/>
        <w:sz w:val="144"/>
        <w:szCs w:val="144"/>
      </w:rPr>
      <w:t>V</w:t>
    </w:r>
    <w:r w:rsidRPr="00EF2AC7">
      <w:rPr>
        <w:rFonts w:ascii="Aharoni" w:hAnsi="Aharoni" w:cs="Aharoni" w:hint="cs"/>
        <w:sz w:val="144"/>
        <w:szCs w:val="144"/>
      </w:rPr>
      <w:t>A</w:t>
    </w:r>
    <w:r w:rsidR="00865C1F">
      <w:rPr>
        <w:rFonts w:ascii="Aharoni" w:hAnsi="Aharoni" w:cs="Aharoni"/>
        <w:sz w:val="144"/>
        <w:szCs w:val="144"/>
      </w:rPr>
      <w:tab/>
    </w:r>
    <w:r w:rsidR="00865C1F">
      <w:rPr>
        <w:rFonts w:ascii="Aharoni" w:hAnsi="Aharoni" w:cs="Aharoni"/>
        <w:sz w:val="144"/>
        <w:szCs w:val="144"/>
      </w:rPr>
      <w:tab/>
    </w:r>
    <w:r w:rsidR="00865C1F">
      <w:rPr>
        <w:rFonts w:ascii="Aharoni" w:hAnsi="Aharoni" w:cs="Aharoni"/>
        <w:noProof/>
        <w:sz w:val="144"/>
        <w:szCs w:val="144"/>
      </w:rPr>
      <w:drawing>
        <wp:inline distT="0" distB="0" distL="0" distR="0" wp14:anchorId="6842DFF4" wp14:editId="742FED17">
          <wp:extent cx="1233170" cy="1411111"/>
          <wp:effectExtent l="0" t="0" r="0" b="0"/>
          <wp:docPr id="592606002" name="Afbeelding 2" descr="Afbeelding met tekst, Lettertype, ontwerp,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06002" name="Afbeelding 2" descr="Afbeelding met tekst, Lettertype, ontwerp, poster&#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77690" cy="1462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B5F"/>
    <w:multiLevelType w:val="hybridMultilevel"/>
    <w:tmpl w:val="5CB2B492"/>
    <w:lvl w:ilvl="0" w:tplc="EC2CFC36">
      <w:start w:val="3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9CB2C14"/>
    <w:multiLevelType w:val="hybridMultilevel"/>
    <w:tmpl w:val="21620A30"/>
    <w:lvl w:ilvl="0" w:tplc="727EDA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3326148">
    <w:abstractNumId w:val="1"/>
  </w:num>
  <w:num w:numId="2" w16cid:durableId="13437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BE"/>
    <w:rsid w:val="00136645"/>
    <w:rsid w:val="001933B4"/>
    <w:rsid w:val="0020742D"/>
    <w:rsid w:val="0021195F"/>
    <w:rsid w:val="002677F7"/>
    <w:rsid w:val="0027078B"/>
    <w:rsid w:val="00271814"/>
    <w:rsid w:val="00283EED"/>
    <w:rsid w:val="0033130E"/>
    <w:rsid w:val="003E781E"/>
    <w:rsid w:val="004B2604"/>
    <w:rsid w:val="00581FA5"/>
    <w:rsid w:val="005F13BE"/>
    <w:rsid w:val="00642E76"/>
    <w:rsid w:val="00857527"/>
    <w:rsid w:val="00865C1F"/>
    <w:rsid w:val="008E0CFE"/>
    <w:rsid w:val="00932081"/>
    <w:rsid w:val="00937943"/>
    <w:rsid w:val="00A10DD0"/>
    <w:rsid w:val="00A9664D"/>
    <w:rsid w:val="00C70712"/>
    <w:rsid w:val="00D97979"/>
    <w:rsid w:val="00DE7506"/>
    <w:rsid w:val="00E03745"/>
    <w:rsid w:val="00E80C32"/>
    <w:rsid w:val="00EF2AC7"/>
    <w:rsid w:val="00FA4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8547"/>
  <w15:chartTrackingRefBased/>
  <w15:docId w15:val="{EA12BC1C-BDEA-434A-8BA6-FEB4D34D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13BE"/>
    <w:pPr>
      <w:ind w:left="720"/>
      <w:contextualSpacing/>
    </w:pPr>
  </w:style>
  <w:style w:type="character" w:styleId="Hyperlink">
    <w:name w:val="Hyperlink"/>
    <w:basedOn w:val="Standaardalinea-lettertype"/>
    <w:uiPriority w:val="99"/>
    <w:unhideWhenUsed/>
    <w:rsid w:val="00937943"/>
    <w:rPr>
      <w:color w:val="0563C1" w:themeColor="hyperlink"/>
      <w:u w:val="single"/>
    </w:rPr>
  </w:style>
  <w:style w:type="character" w:styleId="Onopgelostemelding">
    <w:name w:val="Unresolved Mention"/>
    <w:basedOn w:val="Standaardalinea-lettertype"/>
    <w:uiPriority w:val="99"/>
    <w:semiHidden/>
    <w:unhideWhenUsed/>
    <w:rsid w:val="00937943"/>
    <w:rPr>
      <w:color w:val="605E5C"/>
      <w:shd w:val="clear" w:color="auto" w:fill="E1DFDD"/>
    </w:rPr>
  </w:style>
  <w:style w:type="paragraph" w:styleId="Koptekst">
    <w:name w:val="header"/>
    <w:basedOn w:val="Standaard"/>
    <w:link w:val="KoptekstChar"/>
    <w:uiPriority w:val="99"/>
    <w:unhideWhenUsed/>
    <w:rsid w:val="002718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1814"/>
  </w:style>
  <w:style w:type="paragraph" w:styleId="Voettekst">
    <w:name w:val="footer"/>
    <w:basedOn w:val="Standaard"/>
    <w:link w:val="VoettekstChar"/>
    <w:uiPriority w:val="99"/>
    <w:unhideWhenUsed/>
    <w:rsid w:val="002718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demievoorafler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sr Blokhuis</dc:creator>
  <cp:keywords/>
  <dc:description/>
  <cp:lastModifiedBy>Anna sr Blokhuis</cp:lastModifiedBy>
  <cp:revision>6</cp:revision>
  <cp:lastPrinted>2024-01-21T10:36:00Z</cp:lastPrinted>
  <dcterms:created xsi:type="dcterms:W3CDTF">2024-01-19T17:48:00Z</dcterms:created>
  <dcterms:modified xsi:type="dcterms:W3CDTF">2024-01-21T10:36:00Z</dcterms:modified>
</cp:coreProperties>
</file>